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C5E" w14:textId="2B21877C" w:rsidR="00415A3E" w:rsidRPr="00EC1988" w:rsidRDefault="00415A3E" w:rsidP="00415A3E">
      <w:pPr>
        <w:jc w:val="both"/>
        <w:rPr>
          <w:b/>
          <w:sz w:val="22"/>
          <w:szCs w:val="22"/>
          <w:lang w:val="sl-SI"/>
        </w:rPr>
      </w:pPr>
      <w:r w:rsidRPr="00EC1988">
        <w:rPr>
          <w:b/>
          <w:sz w:val="22"/>
          <w:szCs w:val="22"/>
          <w:lang w:val="sl-SI"/>
        </w:rPr>
        <w:t>POGODBA D</w:t>
      </w:r>
      <w:r w:rsidR="00247F8E" w:rsidRPr="00EC1988">
        <w:rPr>
          <w:b/>
          <w:sz w:val="22"/>
          <w:szCs w:val="22"/>
          <w:lang w:val="sl-SI"/>
        </w:rPr>
        <w:t>RS</w:t>
      </w:r>
      <w:r w:rsidRPr="00EC1988">
        <w:rPr>
          <w:b/>
          <w:sz w:val="22"/>
          <w:szCs w:val="22"/>
          <w:lang w:val="sl-SI"/>
        </w:rPr>
        <w:t xml:space="preserve">I št. </w:t>
      </w:r>
      <w:r w:rsidR="00EC1988" w:rsidRPr="00EC1988">
        <w:rPr>
          <w:b/>
          <w:sz w:val="22"/>
          <w:szCs w:val="22"/>
          <w:lang w:val="sl-SI"/>
        </w:rPr>
        <w:t>2431-23-300097</w:t>
      </w:r>
    </w:p>
    <w:p w14:paraId="2FB7BDC4" w14:textId="00645CCE" w:rsidR="004F48AD" w:rsidRPr="004F48AD" w:rsidRDefault="004F48AD" w:rsidP="004F48AD">
      <w:pPr>
        <w:jc w:val="right"/>
        <w:rPr>
          <w:i/>
          <w:lang w:val="sl-SI"/>
        </w:rPr>
      </w:pPr>
      <w:r w:rsidRPr="004F48AD">
        <w:rPr>
          <w:i/>
          <w:lang w:val="sl-SI"/>
        </w:rPr>
        <w:t xml:space="preserve">DRSI št. </w:t>
      </w:r>
      <w:r w:rsidR="00EC1988">
        <w:rPr>
          <w:i/>
          <w:lang w:val="sl-SI"/>
        </w:rPr>
        <w:t>43001-164/2023</w:t>
      </w:r>
    </w:p>
    <w:p w14:paraId="1E48467A" w14:textId="77777777" w:rsidR="004F48AD" w:rsidRPr="00EC1988" w:rsidRDefault="004F48AD" w:rsidP="004F48AD">
      <w:pPr>
        <w:jc w:val="right"/>
        <w:rPr>
          <w:i/>
          <w:sz w:val="10"/>
          <w:szCs w:val="10"/>
          <w:lang w:val="sl-SI"/>
        </w:rPr>
      </w:pPr>
    </w:p>
    <w:p w14:paraId="44F752A1" w14:textId="5DE89D1D" w:rsidR="00415A3E" w:rsidRPr="004F48AD" w:rsidRDefault="00415A3E" w:rsidP="004F48AD">
      <w:pPr>
        <w:jc w:val="right"/>
        <w:rPr>
          <w:i/>
          <w:lang w:val="sl-SI"/>
        </w:rPr>
      </w:pPr>
      <w:r w:rsidRPr="004F48AD">
        <w:rPr>
          <w:i/>
          <w:lang w:val="sl-SI"/>
        </w:rPr>
        <w:t xml:space="preserve">Pogodba izvajalca št. </w:t>
      </w:r>
      <w:r w:rsidR="004F48AD">
        <w:rPr>
          <w:i/>
          <w:lang w:val="sl-SI"/>
        </w:rPr>
        <w:t>………………………</w:t>
      </w:r>
      <w:r w:rsidRPr="004F48AD">
        <w:rPr>
          <w:i/>
          <w:lang w:val="sl-SI"/>
        </w:rPr>
        <w:t xml:space="preserve">                                                            </w:t>
      </w:r>
    </w:p>
    <w:p w14:paraId="5F29B1F8" w14:textId="77777777" w:rsidR="00415A3E" w:rsidRPr="004F48AD" w:rsidRDefault="00415A3E" w:rsidP="00415A3E">
      <w:pPr>
        <w:jc w:val="both"/>
        <w:rPr>
          <w:i/>
          <w:lang w:val="sl-SI"/>
        </w:rPr>
      </w:pPr>
    </w:p>
    <w:p w14:paraId="5D9D6756" w14:textId="77777777" w:rsidR="00415A3E" w:rsidRPr="006C3025" w:rsidRDefault="00415A3E" w:rsidP="00415A3E">
      <w:pPr>
        <w:jc w:val="both"/>
        <w:rPr>
          <w:b/>
          <w:lang w:val="sl-SI"/>
        </w:rPr>
      </w:pPr>
    </w:p>
    <w:p w14:paraId="7A922BD3" w14:textId="09CFE66E" w:rsidR="00415A3E" w:rsidRPr="006C3025" w:rsidRDefault="00415A3E" w:rsidP="00415A3E">
      <w:pPr>
        <w:spacing w:line="288" w:lineRule="auto"/>
        <w:jc w:val="both"/>
        <w:rPr>
          <w:lang w:val="sl-SI"/>
        </w:rPr>
      </w:pPr>
      <w:r w:rsidRPr="006C3025">
        <w:rPr>
          <w:b/>
          <w:bCs/>
          <w:lang w:val="sl-SI"/>
        </w:rPr>
        <w:t xml:space="preserve">Republika Slovenija, Ministrstvo za infrastrukturo, Direkcija RS za infrastrukturo, </w:t>
      </w:r>
      <w:r w:rsidR="001A56AF" w:rsidRPr="004F48AD">
        <w:rPr>
          <w:bCs/>
          <w:lang w:val="sl-SI"/>
        </w:rPr>
        <w:t>Hajdrihova</w:t>
      </w:r>
      <w:r w:rsidRPr="006C3025">
        <w:rPr>
          <w:bCs/>
          <w:lang w:val="sl-SI"/>
        </w:rPr>
        <w:t xml:space="preserve"> </w:t>
      </w:r>
      <w:r w:rsidR="001A56AF">
        <w:rPr>
          <w:bCs/>
          <w:lang w:val="sl-SI"/>
        </w:rPr>
        <w:t>2a</w:t>
      </w:r>
      <w:r w:rsidRPr="006C3025">
        <w:rPr>
          <w:bCs/>
          <w:lang w:val="sl-SI"/>
        </w:rPr>
        <w:t xml:space="preserve">, 1000 Ljubljana, </w:t>
      </w:r>
      <w:r w:rsidRPr="006C3025">
        <w:rPr>
          <w:lang w:val="sl-SI"/>
        </w:rPr>
        <w:t xml:space="preserve">z davčno številko SI75827735, matično številko 5300177000, </w:t>
      </w:r>
      <w:r w:rsidRPr="006C3025">
        <w:rPr>
          <w:bCs/>
          <w:lang w:val="sl-SI"/>
        </w:rPr>
        <w:t xml:space="preserve">ki jo zastopa </w:t>
      </w:r>
      <w:r w:rsidR="00EC1988">
        <w:rPr>
          <w:bCs/>
          <w:lang w:val="sl-SI"/>
        </w:rPr>
        <w:t>Karmen Praprotnik, v.d.</w:t>
      </w:r>
      <w:r w:rsidR="001A56AF">
        <w:rPr>
          <w:bCs/>
          <w:lang w:val="sl-SI"/>
        </w:rPr>
        <w:t xml:space="preserve"> direktor</w:t>
      </w:r>
      <w:r w:rsidR="00EC1988">
        <w:rPr>
          <w:bCs/>
          <w:lang w:val="sl-SI"/>
        </w:rPr>
        <w:t>ja</w:t>
      </w:r>
      <w:r w:rsidRPr="006C3025">
        <w:rPr>
          <w:lang w:val="sl-SI"/>
        </w:rPr>
        <w:t xml:space="preserve"> (v nadaljevanju: naročnik)</w:t>
      </w:r>
    </w:p>
    <w:p w14:paraId="54A838D5" w14:textId="77777777" w:rsidR="00703D6C" w:rsidRPr="006C3025" w:rsidRDefault="00703D6C" w:rsidP="00703D6C">
      <w:pPr>
        <w:spacing w:line="288" w:lineRule="auto"/>
        <w:rPr>
          <w:lang w:val="sl-SI"/>
        </w:rPr>
      </w:pPr>
    </w:p>
    <w:p w14:paraId="549934E5" w14:textId="77777777" w:rsidR="00703D6C" w:rsidRPr="006C3025" w:rsidRDefault="00703D6C" w:rsidP="00703D6C">
      <w:pPr>
        <w:spacing w:line="288" w:lineRule="auto"/>
        <w:rPr>
          <w:lang w:val="sl-SI"/>
        </w:rPr>
      </w:pPr>
      <w:r w:rsidRPr="006C3025">
        <w:rPr>
          <w:lang w:val="sl-SI"/>
        </w:rPr>
        <w:t>in</w:t>
      </w:r>
    </w:p>
    <w:p w14:paraId="50518B4B" w14:textId="77777777" w:rsidR="00703D6C" w:rsidRPr="006C3025" w:rsidRDefault="00703D6C" w:rsidP="00703D6C">
      <w:pPr>
        <w:spacing w:line="288" w:lineRule="auto"/>
        <w:rPr>
          <w:lang w:val="sl-SI"/>
        </w:rPr>
      </w:pPr>
    </w:p>
    <w:p w14:paraId="63598DC4" w14:textId="77777777" w:rsidR="00703D6C" w:rsidRPr="006C3025" w:rsidRDefault="00703D6C" w:rsidP="00703D6C">
      <w:pPr>
        <w:spacing w:line="288" w:lineRule="auto"/>
        <w:rPr>
          <w:b/>
          <w:bCs/>
          <w:lang w:val="sl-SI"/>
        </w:rPr>
      </w:pPr>
      <w:r w:rsidRPr="007E1124">
        <w:rPr>
          <w:lang w:val="sl-SI"/>
        </w:rPr>
        <w:t>___________________________________________________</w:t>
      </w:r>
      <w:r w:rsidRPr="006C3025">
        <w:rPr>
          <w:lang w:val="sl-SI"/>
        </w:rPr>
        <w:t>, z davčno številko ________, matično številko ________, ki ga zastopa direktor _________________ (v nadaljevanju: izvajalec)</w:t>
      </w:r>
    </w:p>
    <w:p w14:paraId="7DA08A04" w14:textId="77777777" w:rsidR="00703D6C" w:rsidRPr="006C3025" w:rsidRDefault="00703D6C" w:rsidP="00703D6C">
      <w:pPr>
        <w:spacing w:line="288" w:lineRule="auto"/>
        <w:jc w:val="center"/>
        <w:rPr>
          <w:b/>
          <w:bCs/>
          <w:lang w:val="sl-SI"/>
        </w:rPr>
      </w:pPr>
    </w:p>
    <w:p w14:paraId="12DBB849" w14:textId="77777777" w:rsidR="00703D6C" w:rsidRPr="006C3025" w:rsidRDefault="00703D6C" w:rsidP="00703D6C">
      <w:pPr>
        <w:spacing w:line="288" w:lineRule="auto"/>
        <w:rPr>
          <w:b/>
          <w:bCs/>
          <w:lang w:val="sl-SI"/>
        </w:rPr>
      </w:pPr>
    </w:p>
    <w:p w14:paraId="123993AD" w14:textId="77777777" w:rsidR="00AC00E3" w:rsidRPr="006C3025" w:rsidRDefault="00AC00E3" w:rsidP="00703D6C">
      <w:pPr>
        <w:spacing w:line="288" w:lineRule="auto"/>
        <w:rPr>
          <w:b/>
          <w:bCs/>
          <w:lang w:val="sl-SI"/>
        </w:rPr>
      </w:pPr>
    </w:p>
    <w:p w14:paraId="45E30E71" w14:textId="77777777" w:rsidR="00703D6C" w:rsidRPr="006C3025" w:rsidRDefault="00703D6C" w:rsidP="00703D6C">
      <w:pPr>
        <w:spacing w:line="288" w:lineRule="auto"/>
        <w:jc w:val="center"/>
        <w:rPr>
          <w:b/>
          <w:bCs/>
          <w:lang w:val="sl-SI"/>
        </w:rPr>
      </w:pPr>
      <w:r w:rsidRPr="006C3025">
        <w:rPr>
          <w:lang w:val="sl-SI"/>
        </w:rPr>
        <w:t>skleneta</w:t>
      </w:r>
    </w:p>
    <w:p w14:paraId="32ADE08A" w14:textId="77777777" w:rsidR="00703D6C" w:rsidRPr="006C3025" w:rsidRDefault="00703D6C" w:rsidP="00703D6C">
      <w:pPr>
        <w:spacing w:line="288" w:lineRule="auto"/>
        <w:jc w:val="center"/>
        <w:rPr>
          <w:b/>
          <w:bCs/>
          <w:lang w:val="sl-SI"/>
        </w:rPr>
      </w:pPr>
    </w:p>
    <w:p w14:paraId="538BDFA7" w14:textId="77777777" w:rsidR="00703D6C" w:rsidRPr="006C3025" w:rsidRDefault="00703D6C" w:rsidP="00703D6C">
      <w:pPr>
        <w:spacing w:line="288" w:lineRule="auto"/>
        <w:jc w:val="center"/>
        <w:rPr>
          <w:b/>
          <w:bCs/>
          <w:lang w:val="sl-SI"/>
        </w:rPr>
      </w:pPr>
      <w:r w:rsidRPr="006C3025">
        <w:rPr>
          <w:b/>
          <w:bCs/>
          <w:lang w:val="sl-SI"/>
        </w:rPr>
        <w:t>POGODBO O IZVEDBI JAVNEGA NAROČILA</w:t>
      </w:r>
    </w:p>
    <w:p w14:paraId="583ABBA5" w14:textId="07304AB0" w:rsidR="0048245B" w:rsidRDefault="004F48AD" w:rsidP="00703D6C">
      <w:pPr>
        <w:spacing w:line="288" w:lineRule="auto"/>
        <w:jc w:val="center"/>
        <w:rPr>
          <w:b/>
          <w:bCs/>
          <w:lang w:val="sl-SI"/>
        </w:rPr>
      </w:pPr>
      <w:r>
        <w:rPr>
          <w:b/>
          <w:bCs/>
          <w:lang w:val="sl-SI"/>
        </w:rPr>
        <w:t>z</w:t>
      </w:r>
      <w:r w:rsidR="0048245B" w:rsidRPr="006C3025">
        <w:rPr>
          <w:b/>
          <w:bCs/>
          <w:lang w:val="sl-SI"/>
        </w:rPr>
        <w:t>a</w:t>
      </w:r>
    </w:p>
    <w:p w14:paraId="1191C0D5" w14:textId="22FEF4B3" w:rsidR="001A56AF" w:rsidRPr="00DB136A" w:rsidRDefault="001B2284" w:rsidP="00703D6C">
      <w:pPr>
        <w:spacing w:line="288" w:lineRule="auto"/>
        <w:jc w:val="center"/>
        <w:rPr>
          <w:b/>
          <w:bCs/>
          <w:sz w:val="22"/>
          <w:szCs w:val="22"/>
          <w:lang w:val="sl-SI"/>
        </w:rPr>
      </w:pPr>
      <w:r w:rsidRPr="00DB136A">
        <w:rPr>
          <w:b/>
          <w:sz w:val="22"/>
          <w:szCs w:val="22"/>
          <w:lang w:val="sl-SI"/>
        </w:rPr>
        <w:t>Revitalizacija postajnih stavb na železniški postaji Ilirska Bistrica</w:t>
      </w:r>
    </w:p>
    <w:p w14:paraId="13C47E07" w14:textId="2CDBAE62" w:rsidR="00AC00E3" w:rsidRPr="006C3025" w:rsidRDefault="001A56AF" w:rsidP="001A56AF">
      <w:pPr>
        <w:spacing w:line="288" w:lineRule="auto"/>
        <w:jc w:val="center"/>
        <w:rPr>
          <w:lang w:val="sl-SI"/>
        </w:rPr>
      </w:pPr>
      <w:r w:rsidRPr="004F48AD">
        <w:rPr>
          <w:sz w:val="22"/>
          <w:szCs w:val="22"/>
          <w:lang w:val="sl-SI"/>
        </w:rPr>
        <w:t xml:space="preserve">                                  </w:t>
      </w:r>
    </w:p>
    <w:p w14:paraId="74238FE8" w14:textId="77777777" w:rsidR="00934E61" w:rsidRPr="006C3025" w:rsidRDefault="00934E61" w:rsidP="00703D6C">
      <w:pPr>
        <w:spacing w:line="288" w:lineRule="auto"/>
        <w:rPr>
          <w:lang w:val="sl-SI"/>
        </w:rPr>
      </w:pPr>
    </w:p>
    <w:p w14:paraId="1354AE6C" w14:textId="77777777" w:rsidR="00553C95" w:rsidRPr="006C3025" w:rsidRDefault="00553C95" w:rsidP="00703D6C">
      <w:pPr>
        <w:spacing w:line="288" w:lineRule="auto"/>
        <w:rPr>
          <w:lang w:val="sl-SI"/>
        </w:rPr>
      </w:pPr>
    </w:p>
    <w:p w14:paraId="32B41185" w14:textId="77777777" w:rsidR="00703D6C" w:rsidRPr="006C3025" w:rsidRDefault="00703D6C" w:rsidP="00703D6C">
      <w:pPr>
        <w:pStyle w:val="Slognavaden1"/>
        <w:spacing w:before="0" w:line="288" w:lineRule="auto"/>
        <w:rPr>
          <w:color w:val="auto"/>
          <w:sz w:val="20"/>
          <w:szCs w:val="20"/>
        </w:rPr>
      </w:pPr>
      <w:r w:rsidRPr="006C3025">
        <w:rPr>
          <w:color w:val="auto"/>
          <w:sz w:val="20"/>
          <w:szCs w:val="20"/>
        </w:rPr>
        <w:t>I. UVODNA DOLOČBA</w:t>
      </w:r>
    </w:p>
    <w:p w14:paraId="4110DC34"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bookmarkStart w:id="0" w:name="_Hlk166671930"/>
    </w:p>
    <w:bookmarkEnd w:id="0"/>
    <w:p w14:paraId="3063D3B1" w14:textId="3622C75B" w:rsidR="00703D6C" w:rsidRPr="006C3025" w:rsidRDefault="00703D6C" w:rsidP="00703D6C">
      <w:pPr>
        <w:spacing w:line="288" w:lineRule="auto"/>
        <w:jc w:val="both"/>
        <w:rPr>
          <w:lang w:val="sl-SI"/>
        </w:rPr>
      </w:pPr>
      <w:r w:rsidRPr="006C3025">
        <w:rPr>
          <w:lang w:val="sl-SI"/>
        </w:rPr>
        <w:t>Pogodbeni stranki uvodoma ugotavljata, da je bil izvajalec izbran</w:t>
      </w:r>
      <w:r w:rsidR="004F48AD">
        <w:rPr>
          <w:lang w:val="sl-SI"/>
        </w:rPr>
        <w:t xml:space="preserve"> na podlagi izvedenega postopka </w:t>
      </w:r>
      <w:r w:rsidR="00132E89" w:rsidRPr="006C3025">
        <w:rPr>
          <w:lang w:val="sl-SI"/>
        </w:rPr>
        <w:t>naročil</w:t>
      </w:r>
      <w:r w:rsidR="004F48AD">
        <w:rPr>
          <w:lang w:val="sl-SI"/>
        </w:rPr>
        <w:t>a</w:t>
      </w:r>
      <w:r w:rsidR="00ED55C9" w:rsidRPr="006C3025">
        <w:rPr>
          <w:lang w:val="sl-SI"/>
        </w:rPr>
        <w:t xml:space="preserve"> male vrednosti</w:t>
      </w:r>
      <w:r w:rsidRPr="006C3025">
        <w:rPr>
          <w:lang w:val="sl-SI"/>
        </w:rPr>
        <w:t xml:space="preserve"> </w:t>
      </w:r>
      <w:r w:rsidR="004F48AD">
        <w:rPr>
          <w:lang w:val="sl-SI"/>
        </w:rPr>
        <w:t>v skladu z določili</w:t>
      </w:r>
      <w:r w:rsidR="004F48AD" w:rsidRPr="006C3025">
        <w:rPr>
          <w:lang w:val="sl-SI"/>
        </w:rPr>
        <w:t xml:space="preserve"> Zakona o javnem naročanju </w:t>
      </w:r>
      <w:r w:rsidRPr="006C3025">
        <w:rPr>
          <w:lang w:val="sl-SI"/>
        </w:rPr>
        <w:t>na podlagi odločitve naročnika št. ________ z dne __________</w:t>
      </w:r>
      <w:r w:rsidR="00DB136A">
        <w:rPr>
          <w:lang w:val="sl-SI"/>
        </w:rPr>
        <w:t xml:space="preserve"> (objava na Portalu javnih naročil, št. JN___________)</w:t>
      </w:r>
      <w:r w:rsidRPr="006C3025">
        <w:rPr>
          <w:lang w:val="sl-SI"/>
        </w:rPr>
        <w:t>.</w:t>
      </w:r>
    </w:p>
    <w:p w14:paraId="00BCF1DD" w14:textId="7F6B8E0D" w:rsidR="00703D6C" w:rsidRDefault="00703D6C" w:rsidP="00703D6C">
      <w:pPr>
        <w:spacing w:line="288" w:lineRule="auto"/>
        <w:rPr>
          <w:lang w:val="sl-SI"/>
        </w:rPr>
      </w:pPr>
    </w:p>
    <w:p w14:paraId="3FD2D065" w14:textId="1CF0FA27" w:rsidR="00E01835" w:rsidRPr="006C3025" w:rsidRDefault="00E01835" w:rsidP="00E01835">
      <w:pPr>
        <w:pStyle w:val="Sloglen1"/>
        <w:numPr>
          <w:ilvl w:val="0"/>
          <w:numId w:val="4"/>
        </w:numPr>
        <w:tabs>
          <w:tab w:val="left" w:pos="2410"/>
        </w:tabs>
        <w:spacing w:before="0" w:after="0" w:line="288" w:lineRule="auto"/>
        <w:rPr>
          <w:color w:val="auto"/>
          <w:sz w:val="22"/>
          <w:szCs w:val="22"/>
        </w:rPr>
      </w:pPr>
    </w:p>
    <w:p w14:paraId="13CD9EDE" w14:textId="739BF863" w:rsidR="007A1B82" w:rsidRPr="00FE2ADE" w:rsidRDefault="007A1B82" w:rsidP="007A1B82">
      <w:pPr>
        <w:pStyle w:val="ListParagraph1"/>
        <w:spacing w:line="288" w:lineRule="auto"/>
        <w:ind w:left="0"/>
        <w:jc w:val="both"/>
        <w:rPr>
          <w:rFonts w:ascii="Arial" w:eastAsia="Calibri" w:hAnsi="Arial" w:cs="Arial"/>
          <w:sz w:val="20"/>
          <w:szCs w:val="20"/>
        </w:rPr>
      </w:pPr>
      <w:r w:rsidRPr="00B14919">
        <w:rPr>
          <w:rFonts w:ascii="Arial" w:eastAsia="Calibri" w:hAnsi="Arial"/>
          <w:sz w:val="20"/>
        </w:rPr>
        <w:t xml:space="preserve">Pogodbene stranke soglašajo, da bodo morebitne osebne podatke </w:t>
      </w:r>
      <w:r w:rsidRPr="00FE2ADE">
        <w:rPr>
          <w:rFonts w:ascii="Arial" w:eastAsia="Calibri" w:hAnsi="Arial" w:cs="Arial"/>
          <w:sz w:val="20"/>
          <w:szCs w:val="20"/>
        </w:rPr>
        <w:t>varovale</w:t>
      </w:r>
      <w:r w:rsidRPr="00B14919">
        <w:rPr>
          <w:rFonts w:ascii="Arial" w:eastAsia="Calibri" w:hAnsi="Arial"/>
          <w:sz w:val="20"/>
        </w:rPr>
        <w:t xml:space="preserve"> in </w:t>
      </w:r>
      <w:r w:rsidRPr="00FE2ADE">
        <w:rPr>
          <w:rFonts w:ascii="Arial" w:eastAsia="Calibri" w:hAnsi="Arial" w:cs="Arial"/>
          <w:sz w:val="20"/>
          <w:szCs w:val="20"/>
        </w:rPr>
        <w:t>obdelovale</w:t>
      </w:r>
      <w:r w:rsidRPr="00B14919">
        <w:rPr>
          <w:rFonts w:ascii="Arial" w:eastAsia="Calibri" w:hAnsi="Arial"/>
          <w:sz w:val="20"/>
        </w:rPr>
        <w:t xml:space="preserve"> v skladu z določili Zakona o varstvu osebnih podatkov (Uradni list RS, št. </w:t>
      </w:r>
      <w:r>
        <w:rPr>
          <w:rFonts w:ascii="Arial" w:eastAsia="Calibri" w:hAnsi="Arial"/>
          <w:sz w:val="20"/>
        </w:rPr>
        <w:t>163/22</w:t>
      </w:r>
      <w:r w:rsidRPr="00B14919">
        <w:rPr>
          <w:rFonts w:ascii="Arial" w:eastAsia="Calibri" w:hAnsi="Arial"/>
          <w:sz w:val="20"/>
        </w:rPr>
        <w:t>) in Uredbe EU 2016/679 Evropskega parlamenta in Sveta z dne 27. aprila 2016 o varstvu posameznikov pri obdelavi osebnih podatkov in o prostem pretoku takih podatkov ter o razveljavitvi Direktive 95/46/ES (</w:t>
      </w:r>
      <w:r>
        <w:rPr>
          <w:rFonts w:ascii="Arial" w:eastAsia="Calibri" w:hAnsi="Arial"/>
          <w:sz w:val="20"/>
        </w:rPr>
        <w:t>S</w:t>
      </w:r>
      <w:r w:rsidRPr="00B14919">
        <w:rPr>
          <w:rFonts w:ascii="Arial" w:eastAsia="Calibri" w:hAnsi="Arial"/>
          <w:sz w:val="20"/>
        </w:rPr>
        <w:t xml:space="preserve">plošna uredba o varstvu podatkov) </w:t>
      </w:r>
      <w:r>
        <w:rPr>
          <w:rFonts w:ascii="Arial" w:eastAsia="Calibri" w:hAnsi="Arial"/>
          <w:sz w:val="20"/>
        </w:rPr>
        <w:t>(UL L 119, 4. 5. 2016 str. 1–88).</w:t>
      </w:r>
    </w:p>
    <w:p w14:paraId="25FD344D" w14:textId="77777777" w:rsidR="007A1B82" w:rsidRPr="006C3025" w:rsidRDefault="007A1B82" w:rsidP="00703D6C">
      <w:pPr>
        <w:spacing w:line="288" w:lineRule="auto"/>
        <w:rPr>
          <w:lang w:val="sl-SI"/>
        </w:rPr>
      </w:pPr>
    </w:p>
    <w:p w14:paraId="6B97667A" w14:textId="77777777" w:rsidR="00703D6C" w:rsidRPr="006C3025" w:rsidRDefault="00703D6C" w:rsidP="00703D6C">
      <w:pPr>
        <w:spacing w:line="288" w:lineRule="auto"/>
        <w:rPr>
          <w:lang w:val="sl-SI"/>
        </w:rPr>
      </w:pPr>
    </w:p>
    <w:p w14:paraId="2A434332" w14:textId="77777777" w:rsidR="00703D6C" w:rsidRPr="006C3025" w:rsidRDefault="00703D6C" w:rsidP="00703D6C">
      <w:pPr>
        <w:pStyle w:val="Slognavaden1"/>
        <w:spacing w:before="0" w:line="288" w:lineRule="auto"/>
        <w:rPr>
          <w:color w:val="auto"/>
          <w:sz w:val="20"/>
          <w:szCs w:val="20"/>
        </w:rPr>
      </w:pPr>
      <w:r w:rsidRPr="006C3025">
        <w:rPr>
          <w:color w:val="auto"/>
          <w:sz w:val="20"/>
          <w:szCs w:val="20"/>
        </w:rPr>
        <w:t>II. PREDMET POGODBE</w:t>
      </w:r>
    </w:p>
    <w:p w14:paraId="71759154"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4F41E51B" w14:textId="20E00374" w:rsidR="00703D6C" w:rsidRPr="007A1B82" w:rsidRDefault="00703D6C" w:rsidP="007A1B82">
      <w:pPr>
        <w:spacing w:line="288" w:lineRule="auto"/>
        <w:jc w:val="both"/>
        <w:rPr>
          <w:bCs/>
          <w:lang w:val="sl-SI"/>
        </w:rPr>
      </w:pPr>
      <w:r w:rsidRPr="007A1B82">
        <w:rPr>
          <w:lang w:val="sl-SI"/>
        </w:rPr>
        <w:t>Predmet pogodbe je »</w:t>
      </w:r>
      <w:r w:rsidR="001B2284" w:rsidRPr="007A1B82">
        <w:rPr>
          <w:lang w:val="sl-SI"/>
        </w:rPr>
        <w:t>Revitalizacija postajnih stavb na železniški postaji Ilirska Bistrica</w:t>
      </w:r>
      <w:r w:rsidRPr="007A1B82">
        <w:rPr>
          <w:lang w:val="sl-SI"/>
        </w:rPr>
        <w:t>«.</w:t>
      </w:r>
    </w:p>
    <w:p w14:paraId="2DFF1E11" w14:textId="77777777" w:rsidR="00703D6C" w:rsidRPr="006C3025" w:rsidRDefault="00703D6C" w:rsidP="00703D6C">
      <w:pPr>
        <w:spacing w:line="288" w:lineRule="auto"/>
        <w:jc w:val="both"/>
        <w:rPr>
          <w:lang w:val="sl-SI"/>
        </w:rPr>
      </w:pPr>
    </w:p>
    <w:p w14:paraId="2F31432D" w14:textId="2E51DB24" w:rsidR="00703D6C" w:rsidRPr="006C3025" w:rsidRDefault="00703D6C" w:rsidP="00703D6C">
      <w:pPr>
        <w:spacing w:line="288" w:lineRule="auto"/>
        <w:jc w:val="both"/>
        <w:rPr>
          <w:lang w:val="sl-SI"/>
        </w:rPr>
      </w:pPr>
      <w:r w:rsidRPr="006C3025">
        <w:rPr>
          <w:lang w:val="sl-SI"/>
        </w:rPr>
        <w:t>Podrobnejši obseg predmeta pogodbe je razviden iz specifikacij</w:t>
      </w:r>
      <w:r w:rsidR="001E77AF" w:rsidRPr="006C3025">
        <w:rPr>
          <w:lang w:val="sl-SI"/>
        </w:rPr>
        <w:t>e naročila</w:t>
      </w:r>
      <w:r w:rsidR="007A1B82">
        <w:rPr>
          <w:lang w:val="sl-SI"/>
        </w:rPr>
        <w:t xml:space="preserve"> </w:t>
      </w:r>
      <w:r w:rsidR="007A1B82" w:rsidRPr="007A1B82">
        <w:rPr>
          <w:lang w:val="sl-SI"/>
        </w:rPr>
        <w:t>(IZP št. M01.3-22.005.1 in ponudbeni predračun</w:t>
      </w:r>
      <w:r w:rsidR="007A1B82">
        <w:rPr>
          <w:lang w:val="sl-SI"/>
        </w:rPr>
        <w:t xml:space="preserve">), ki </w:t>
      </w:r>
      <w:r w:rsidR="008807FD">
        <w:rPr>
          <w:lang w:val="sl-SI"/>
        </w:rPr>
        <w:t>je</w:t>
      </w:r>
      <w:r w:rsidR="007A1B82">
        <w:rPr>
          <w:lang w:val="sl-SI"/>
        </w:rPr>
        <w:t xml:space="preserve"> sestavni del </w:t>
      </w:r>
      <w:r w:rsidRPr="006C3025">
        <w:rPr>
          <w:lang w:val="sl-SI"/>
        </w:rPr>
        <w:t>te pogodbe.</w:t>
      </w:r>
    </w:p>
    <w:p w14:paraId="0FEAD664" w14:textId="77777777" w:rsidR="00703D6C" w:rsidRPr="006C3025" w:rsidRDefault="00703D6C" w:rsidP="00703D6C">
      <w:pPr>
        <w:spacing w:line="288" w:lineRule="auto"/>
        <w:jc w:val="both"/>
        <w:rPr>
          <w:b/>
          <w:bCs/>
          <w:lang w:val="sl-SI"/>
        </w:rPr>
      </w:pPr>
    </w:p>
    <w:p w14:paraId="3F2F60EB" w14:textId="77777777" w:rsidR="00703D6C" w:rsidRPr="006C3025" w:rsidRDefault="00703D6C" w:rsidP="00703D6C">
      <w:pPr>
        <w:autoSpaceDE w:val="0"/>
        <w:autoSpaceDN w:val="0"/>
        <w:adjustRightInd w:val="0"/>
        <w:spacing w:line="288" w:lineRule="auto"/>
        <w:rPr>
          <w:lang w:val="sl-SI"/>
        </w:rPr>
      </w:pPr>
      <w:r w:rsidRPr="006C3025">
        <w:rPr>
          <w:lang w:val="sl-SI"/>
        </w:rPr>
        <w:t>Izvajalec bo izvršil pogodbena dela v skladu in v obsegu, kot izhaja iz naslednjih dokumentov:</w:t>
      </w:r>
    </w:p>
    <w:p w14:paraId="17A5DFC1" w14:textId="4E3D9C86" w:rsidR="00703D6C" w:rsidRPr="006C3025" w:rsidRDefault="00703D6C" w:rsidP="00703D6C">
      <w:pPr>
        <w:numPr>
          <w:ilvl w:val="0"/>
          <w:numId w:val="3"/>
        </w:numPr>
        <w:autoSpaceDE w:val="0"/>
        <w:autoSpaceDN w:val="0"/>
        <w:adjustRightInd w:val="0"/>
        <w:spacing w:line="288" w:lineRule="auto"/>
        <w:ind w:left="0" w:firstLine="0"/>
        <w:jc w:val="both"/>
        <w:rPr>
          <w:lang w:val="sl-SI"/>
        </w:rPr>
      </w:pPr>
      <w:r w:rsidRPr="006C3025">
        <w:rPr>
          <w:lang w:val="sl-SI"/>
        </w:rPr>
        <w:t xml:space="preserve">pogodba, katere </w:t>
      </w:r>
      <w:r w:rsidR="008807FD">
        <w:rPr>
          <w:lang w:val="sl-SI"/>
        </w:rPr>
        <w:t xml:space="preserve">sestavni </w:t>
      </w:r>
      <w:r w:rsidRPr="006C3025">
        <w:rPr>
          <w:lang w:val="sl-SI"/>
        </w:rPr>
        <w:t>del je razpisna dokumentacija – v celoti,</w:t>
      </w:r>
    </w:p>
    <w:p w14:paraId="5185B46C" w14:textId="77777777" w:rsidR="00703D6C" w:rsidRPr="006C3025" w:rsidRDefault="00703D6C" w:rsidP="00703D6C">
      <w:pPr>
        <w:numPr>
          <w:ilvl w:val="0"/>
          <w:numId w:val="3"/>
        </w:numPr>
        <w:autoSpaceDE w:val="0"/>
        <w:autoSpaceDN w:val="0"/>
        <w:adjustRightInd w:val="0"/>
        <w:spacing w:line="288" w:lineRule="auto"/>
        <w:ind w:left="0" w:firstLine="0"/>
        <w:jc w:val="both"/>
        <w:rPr>
          <w:lang w:val="sl-SI"/>
        </w:rPr>
      </w:pPr>
      <w:r w:rsidRPr="006C3025">
        <w:rPr>
          <w:lang w:val="sl-SI"/>
        </w:rPr>
        <w:t xml:space="preserve">ponudba št. ………………………… z dne ………. s predračunom izvajalca in vsemi                                                                                  </w:t>
      </w:r>
    </w:p>
    <w:p w14:paraId="11676DC0" w14:textId="27C46AEC" w:rsidR="00703D6C" w:rsidRPr="006C3025" w:rsidRDefault="00703D6C" w:rsidP="00703D6C">
      <w:pPr>
        <w:autoSpaceDE w:val="0"/>
        <w:autoSpaceDN w:val="0"/>
        <w:adjustRightInd w:val="0"/>
        <w:spacing w:line="288" w:lineRule="auto"/>
        <w:jc w:val="both"/>
        <w:rPr>
          <w:lang w:val="sl-SI"/>
        </w:rPr>
      </w:pPr>
      <w:r w:rsidRPr="006C3025">
        <w:rPr>
          <w:lang w:val="sl-SI"/>
        </w:rPr>
        <w:t xml:space="preserve">            </w:t>
      </w:r>
      <w:r w:rsidR="00A13634" w:rsidRPr="006C3025">
        <w:rPr>
          <w:lang w:val="sl-SI"/>
        </w:rPr>
        <w:t xml:space="preserve"> </w:t>
      </w:r>
      <w:r w:rsidRPr="006C3025">
        <w:rPr>
          <w:lang w:val="sl-SI"/>
        </w:rPr>
        <w:t>ostalimi prilogami ponudbe.</w:t>
      </w:r>
    </w:p>
    <w:p w14:paraId="222E929C" w14:textId="77777777" w:rsidR="00703D6C" w:rsidRPr="006C3025" w:rsidRDefault="00703D6C" w:rsidP="00703D6C">
      <w:pPr>
        <w:autoSpaceDE w:val="0"/>
        <w:autoSpaceDN w:val="0"/>
        <w:adjustRightInd w:val="0"/>
        <w:spacing w:line="288" w:lineRule="auto"/>
        <w:jc w:val="both"/>
        <w:rPr>
          <w:b/>
          <w:lang w:val="sl-SI"/>
        </w:rPr>
      </w:pPr>
      <w:r w:rsidRPr="006C3025">
        <w:rPr>
          <w:b/>
          <w:lang w:val="sl-SI"/>
        </w:rPr>
        <w:lastRenderedPageBreak/>
        <w:t>III. POGODBENA VREDNOST DEL</w:t>
      </w:r>
    </w:p>
    <w:p w14:paraId="6FBB1D9F"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6D6E618C" w14:textId="30B7D4BD" w:rsidR="00703D6C" w:rsidRPr="006C3025" w:rsidRDefault="00703D6C" w:rsidP="008807FD">
      <w:pPr>
        <w:spacing w:line="288" w:lineRule="auto"/>
        <w:jc w:val="both"/>
        <w:rPr>
          <w:lang w:val="sl-SI"/>
        </w:rPr>
      </w:pPr>
      <w:r w:rsidRPr="006C3025">
        <w:rPr>
          <w:lang w:val="sl-SI"/>
        </w:rPr>
        <w:t xml:space="preserve">Pogodbena vrednost za predmet pogodbe iz </w:t>
      </w:r>
      <w:r w:rsidR="008807FD">
        <w:rPr>
          <w:lang w:val="sl-SI"/>
        </w:rPr>
        <w:t>3</w:t>
      </w:r>
      <w:r w:rsidRPr="006C3025">
        <w:rPr>
          <w:lang w:val="sl-SI"/>
        </w:rPr>
        <w:t>. člena te pogodbe skupaj znaša brez davka na dodano vrednost _____________ EUR in z davkom na dodano vrednost _____________ EUR (z besedo ________________________ ).</w:t>
      </w:r>
    </w:p>
    <w:p w14:paraId="3EA130DE" w14:textId="77777777" w:rsidR="00703D6C" w:rsidRPr="006C3025" w:rsidRDefault="00703D6C" w:rsidP="00703D6C">
      <w:pPr>
        <w:spacing w:line="288" w:lineRule="auto"/>
        <w:rPr>
          <w:color w:val="FF0000"/>
          <w:lang w:val="sl-SI"/>
        </w:rPr>
      </w:pPr>
    </w:p>
    <w:p w14:paraId="48DC9BF9" w14:textId="77777777" w:rsidR="00703D6C" w:rsidRPr="006C3025" w:rsidRDefault="00703D6C" w:rsidP="00703D6C">
      <w:pPr>
        <w:spacing w:line="288" w:lineRule="auto"/>
        <w:jc w:val="both"/>
        <w:rPr>
          <w:lang w:val="sl-SI"/>
        </w:rPr>
      </w:pPr>
      <w:r w:rsidRPr="006C3025">
        <w:rPr>
          <w:lang w:val="sl-SI"/>
        </w:rPr>
        <w:t xml:space="preserve">Pogodbena vrednost del je dogovorjena po </w:t>
      </w:r>
      <w:r w:rsidR="00910885" w:rsidRPr="006C3025">
        <w:rPr>
          <w:lang w:val="sl-SI"/>
        </w:rPr>
        <w:t xml:space="preserve">načelu </w:t>
      </w:r>
      <w:r w:rsidR="00910885" w:rsidRPr="00B45C5C">
        <w:rPr>
          <w:lang w:val="sl-SI"/>
        </w:rPr>
        <w:t>»cena na enoto«.</w:t>
      </w:r>
      <w:r w:rsidR="001E77AF" w:rsidRPr="006C3025">
        <w:rPr>
          <w:lang w:val="sl-SI"/>
        </w:rPr>
        <w:t xml:space="preserve"> Cene na enoto mere so fiksne in nespremenljive.</w:t>
      </w:r>
    </w:p>
    <w:p w14:paraId="52588BCD" w14:textId="77777777" w:rsidR="00653AC3" w:rsidRPr="006C3025" w:rsidRDefault="00653AC3" w:rsidP="00703D6C">
      <w:pPr>
        <w:spacing w:line="288" w:lineRule="auto"/>
        <w:jc w:val="both"/>
        <w:rPr>
          <w:color w:val="FF0000"/>
          <w:lang w:val="sl-SI"/>
        </w:rPr>
      </w:pPr>
    </w:p>
    <w:p w14:paraId="29F82A57" w14:textId="77777777" w:rsidR="00703D6C" w:rsidRPr="006C3025" w:rsidRDefault="00703D6C" w:rsidP="00703D6C">
      <w:pPr>
        <w:spacing w:line="288" w:lineRule="auto"/>
        <w:rPr>
          <w:lang w:val="sl-SI"/>
        </w:rPr>
      </w:pPr>
      <w:r w:rsidRPr="006C3025">
        <w:rPr>
          <w:lang w:val="sl-SI"/>
        </w:rPr>
        <w:t>Ponudba izvajalca št. ______________ z dne _________, je sestavni del te pogodbe.</w:t>
      </w:r>
    </w:p>
    <w:p w14:paraId="307D108A" w14:textId="17691CCC" w:rsidR="00934E61" w:rsidRDefault="00934E61" w:rsidP="00703D6C">
      <w:pPr>
        <w:spacing w:line="288" w:lineRule="auto"/>
        <w:rPr>
          <w:lang w:val="sl-SI"/>
        </w:rPr>
      </w:pPr>
    </w:p>
    <w:p w14:paraId="3682722F" w14:textId="77777777" w:rsidR="00140132" w:rsidRPr="006C3025" w:rsidRDefault="00140132" w:rsidP="00703D6C">
      <w:pPr>
        <w:spacing w:line="288" w:lineRule="auto"/>
        <w:rPr>
          <w:lang w:val="sl-SI"/>
        </w:rPr>
      </w:pPr>
    </w:p>
    <w:p w14:paraId="48F05C2B" w14:textId="77777777" w:rsidR="001E77AF" w:rsidRPr="006C3025" w:rsidRDefault="00647DD2" w:rsidP="001E77AF">
      <w:pPr>
        <w:pStyle w:val="Slognavaden1"/>
        <w:spacing w:before="0" w:line="288" w:lineRule="auto"/>
        <w:rPr>
          <w:color w:val="000000" w:themeColor="text1"/>
          <w:sz w:val="20"/>
          <w:szCs w:val="20"/>
        </w:rPr>
      </w:pPr>
      <w:r w:rsidRPr="006C3025">
        <w:rPr>
          <w:color w:val="000000" w:themeColor="text1"/>
          <w:sz w:val="20"/>
          <w:szCs w:val="20"/>
        </w:rPr>
        <w:t>I</w:t>
      </w:r>
      <w:r w:rsidR="001E77AF" w:rsidRPr="006C3025">
        <w:rPr>
          <w:color w:val="000000" w:themeColor="text1"/>
          <w:sz w:val="20"/>
          <w:szCs w:val="20"/>
        </w:rPr>
        <w:t>V. IZVEDBENI ROK</w:t>
      </w:r>
    </w:p>
    <w:p w14:paraId="480CB5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40375DC2" w14:textId="45635821" w:rsidR="008807FD" w:rsidRDefault="001E77AF" w:rsidP="001E77AF">
      <w:pPr>
        <w:spacing w:line="288" w:lineRule="auto"/>
        <w:jc w:val="both"/>
        <w:rPr>
          <w:lang w:val="sl-SI"/>
        </w:rPr>
      </w:pPr>
      <w:r w:rsidRPr="006C3025">
        <w:rPr>
          <w:lang w:val="sl-SI"/>
        </w:rPr>
        <w:t>Izvajalec se zavezuje, da bo pričel z izvajanjem s to pogodbo prevzetih del takoj po uvedbi v delo</w:t>
      </w:r>
      <w:r w:rsidR="008807FD">
        <w:rPr>
          <w:lang w:val="sl-SI"/>
        </w:rPr>
        <w:t xml:space="preserve">. </w:t>
      </w:r>
    </w:p>
    <w:p w14:paraId="2B9E58F8" w14:textId="77777777" w:rsidR="008807FD" w:rsidRDefault="008807FD" w:rsidP="001E77AF">
      <w:pPr>
        <w:spacing w:line="288" w:lineRule="auto"/>
        <w:jc w:val="both"/>
        <w:rPr>
          <w:lang w:val="sl-SI"/>
        </w:rPr>
      </w:pPr>
    </w:p>
    <w:p w14:paraId="6E8606D1" w14:textId="2EC4D09E" w:rsidR="001E77AF" w:rsidRPr="006C3025" w:rsidRDefault="008807FD" w:rsidP="001E77AF">
      <w:pPr>
        <w:spacing w:line="288" w:lineRule="auto"/>
        <w:jc w:val="both"/>
        <w:rPr>
          <w:bCs/>
          <w:lang w:val="sl-SI"/>
        </w:rPr>
      </w:pPr>
      <w:r>
        <w:rPr>
          <w:lang w:val="sl-SI"/>
        </w:rPr>
        <w:t xml:space="preserve">Rok za dokončanje del je </w:t>
      </w:r>
      <w:r w:rsidR="00DB136A">
        <w:rPr>
          <w:bCs/>
          <w:lang w:val="sl-SI"/>
        </w:rPr>
        <w:t>pet</w:t>
      </w:r>
      <w:r w:rsidR="00FB5608" w:rsidRPr="006C3025">
        <w:rPr>
          <w:bCs/>
          <w:lang w:val="sl-SI"/>
        </w:rPr>
        <w:t xml:space="preserve"> (</w:t>
      </w:r>
      <w:r w:rsidR="00DB136A">
        <w:rPr>
          <w:bCs/>
          <w:lang w:val="sl-SI"/>
        </w:rPr>
        <w:t>5</w:t>
      </w:r>
      <w:r w:rsidR="00FB5608" w:rsidRPr="006C3025">
        <w:rPr>
          <w:bCs/>
          <w:lang w:val="sl-SI"/>
        </w:rPr>
        <w:t>)</w:t>
      </w:r>
      <w:r w:rsidR="009D72B7" w:rsidRPr="006C3025">
        <w:rPr>
          <w:bCs/>
          <w:lang w:val="sl-SI"/>
        </w:rPr>
        <w:t xml:space="preserve"> mesecev</w:t>
      </w:r>
      <w:r w:rsidR="006B4DDE" w:rsidRPr="006C3025">
        <w:rPr>
          <w:bCs/>
          <w:lang w:val="sl-SI"/>
        </w:rPr>
        <w:t xml:space="preserve"> </w:t>
      </w:r>
      <w:r w:rsidR="001E77AF" w:rsidRPr="006C3025">
        <w:rPr>
          <w:bCs/>
          <w:lang w:val="sl-SI"/>
        </w:rPr>
        <w:t>od uvedbe</w:t>
      </w:r>
      <w:r>
        <w:rPr>
          <w:bCs/>
          <w:lang w:val="sl-SI"/>
        </w:rPr>
        <w:t xml:space="preserve"> izvajalca</w:t>
      </w:r>
      <w:r w:rsidR="001E77AF" w:rsidRPr="006C3025">
        <w:rPr>
          <w:bCs/>
          <w:lang w:val="sl-SI"/>
        </w:rPr>
        <w:t xml:space="preserve"> v delo</w:t>
      </w:r>
      <w:r w:rsidR="00AB1522">
        <w:rPr>
          <w:bCs/>
          <w:lang w:val="sl-SI"/>
        </w:rPr>
        <w:t>,</w:t>
      </w:r>
      <w:r w:rsidR="00AB1522" w:rsidRPr="00AB1522">
        <w:rPr>
          <w:bCs/>
          <w:lang w:val="sl-SI"/>
        </w:rPr>
        <w:t xml:space="preserve"> </w:t>
      </w:r>
      <w:r w:rsidR="00AB1522" w:rsidRPr="006C3025">
        <w:rPr>
          <w:bCs/>
          <w:lang w:val="sl-SI"/>
        </w:rPr>
        <w:t>v skladu s terminskim planom izvajanja del</w:t>
      </w:r>
      <w:r w:rsidR="001E77AF" w:rsidRPr="006C3025">
        <w:rPr>
          <w:bCs/>
          <w:lang w:val="sl-SI"/>
        </w:rPr>
        <w:t xml:space="preserve">. </w:t>
      </w:r>
    </w:p>
    <w:p w14:paraId="26C06CA6" w14:textId="77777777" w:rsidR="001E77AF" w:rsidRPr="006C3025" w:rsidRDefault="001E77AF" w:rsidP="001E77AF">
      <w:pPr>
        <w:tabs>
          <w:tab w:val="num" w:pos="284"/>
        </w:tabs>
        <w:ind w:left="284" w:hanging="291"/>
        <w:jc w:val="both"/>
        <w:rPr>
          <w:strike/>
          <w:color w:val="FF0000"/>
          <w:lang w:val="sl-SI"/>
        </w:rPr>
      </w:pPr>
    </w:p>
    <w:p w14:paraId="33988A40" w14:textId="638B931E" w:rsidR="006B4DDE" w:rsidRPr="006C3025" w:rsidRDefault="006B4DDE" w:rsidP="002A668B">
      <w:pPr>
        <w:spacing w:line="288" w:lineRule="auto"/>
        <w:jc w:val="both"/>
        <w:rPr>
          <w:lang w:val="sl-SI"/>
        </w:rPr>
      </w:pPr>
      <w:r w:rsidRPr="006C3025">
        <w:rPr>
          <w:lang w:val="sl-SI"/>
        </w:rPr>
        <w:t>Rok dokončanja del pomeni izvršitev vseh obveznosti izvajalca po tej pogodbi, vključno z izročitvijo projekta izvedenih del (PID) naročniku</w:t>
      </w:r>
      <w:r w:rsidR="001C35F6" w:rsidRPr="006C3025">
        <w:rPr>
          <w:lang w:val="sl-SI"/>
        </w:rPr>
        <w:t xml:space="preserve"> in dokumentacije navedene v </w:t>
      </w:r>
      <w:r w:rsidR="003D5701" w:rsidRPr="00E37EFA">
        <w:rPr>
          <w:lang w:val="sl-SI"/>
        </w:rPr>
        <w:t>1</w:t>
      </w:r>
      <w:r w:rsidR="003D5701">
        <w:rPr>
          <w:lang w:val="sl-SI"/>
        </w:rPr>
        <w:t>2</w:t>
      </w:r>
      <w:r w:rsidR="001C35F6" w:rsidRPr="00E37EFA">
        <w:rPr>
          <w:lang w:val="sl-SI"/>
        </w:rPr>
        <w:t>.</w:t>
      </w:r>
      <w:r w:rsidR="001C35F6" w:rsidRPr="006C3025">
        <w:rPr>
          <w:lang w:val="sl-SI"/>
        </w:rPr>
        <w:t xml:space="preserve"> členu te pogodbe</w:t>
      </w:r>
      <w:r w:rsidRPr="006C3025">
        <w:rPr>
          <w:lang w:val="sl-SI"/>
        </w:rPr>
        <w:t>.</w:t>
      </w:r>
    </w:p>
    <w:p w14:paraId="1FAFD816" w14:textId="77777777" w:rsidR="00553C95" w:rsidRPr="006C3025" w:rsidRDefault="00553C95" w:rsidP="001E77AF">
      <w:pPr>
        <w:spacing w:line="288" w:lineRule="auto"/>
        <w:rPr>
          <w:color w:val="FF0000"/>
          <w:lang w:val="sl-SI"/>
        </w:rPr>
      </w:pPr>
    </w:p>
    <w:p w14:paraId="3801796B" w14:textId="77777777" w:rsidR="001E77AF" w:rsidRPr="006C3025" w:rsidRDefault="001E77AF" w:rsidP="001E77AF">
      <w:pPr>
        <w:pStyle w:val="Noga"/>
        <w:spacing w:line="288" w:lineRule="auto"/>
        <w:rPr>
          <w:lang w:val="sl-SI"/>
        </w:rPr>
      </w:pPr>
    </w:p>
    <w:p w14:paraId="2B9BC4E8" w14:textId="77777777" w:rsidR="001E77AF" w:rsidRPr="006C3025" w:rsidRDefault="001E77AF" w:rsidP="001E77AF">
      <w:pPr>
        <w:pStyle w:val="Noga"/>
        <w:spacing w:line="288" w:lineRule="auto"/>
        <w:rPr>
          <w:b/>
          <w:bCs/>
          <w:lang w:val="sl-SI"/>
        </w:rPr>
      </w:pPr>
      <w:r w:rsidRPr="006C3025">
        <w:rPr>
          <w:b/>
          <w:bCs/>
          <w:lang w:val="sl-SI"/>
        </w:rPr>
        <w:t>V. OBVEZNOSTI IN ODGOVORNOSTI NAROČNIKA</w:t>
      </w:r>
    </w:p>
    <w:p w14:paraId="11DDB341" w14:textId="77777777" w:rsidR="001E77AF" w:rsidRPr="006C3025" w:rsidRDefault="001E77AF" w:rsidP="001E77AF">
      <w:pPr>
        <w:pStyle w:val="Noga"/>
        <w:spacing w:line="288" w:lineRule="auto"/>
        <w:rPr>
          <w:lang w:val="sl-SI"/>
        </w:rPr>
      </w:pPr>
    </w:p>
    <w:p w14:paraId="01327638"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0"/>
          <w:szCs w:val="20"/>
        </w:rPr>
      </w:pPr>
    </w:p>
    <w:p w14:paraId="315ACF04" w14:textId="03C4A7CB" w:rsidR="0034798F" w:rsidRPr="006C3025" w:rsidRDefault="006B2C2C" w:rsidP="0034798F">
      <w:pPr>
        <w:overflowPunct w:val="0"/>
        <w:autoSpaceDE w:val="0"/>
        <w:autoSpaceDN w:val="0"/>
        <w:adjustRightInd w:val="0"/>
        <w:spacing w:line="288" w:lineRule="auto"/>
        <w:jc w:val="both"/>
        <w:textAlignment w:val="baseline"/>
        <w:rPr>
          <w:lang w:val="sl-SI"/>
        </w:rPr>
      </w:pPr>
      <w:r w:rsidRPr="006B2C2C">
        <w:rPr>
          <w:lang w:val="sl-SI"/>
        </w:rPr>
        <w:t>Naročnik je dolžan pred pričetkom izvajanja del izvajalcu izročiti dva izvoda izdelanih elaboratov za obnovitvena dela.</w:t>
      </w:r>
      <w:r w:rsidR="0034798F" w:rsidRPr="0034798F">
        <w:rPr>
          <w:lang w:val="sl-SI"/>
        </w:rPr>
        <w:t xml:space="preserve"> </w:t>
      </w:r>
      <w:r w:rsidR="0034798F" w:rsidRPr="006C3025">
        <w:rPr>
          <w:lang w:val="sl-SI"/>
        </w:rPr>
        <w:t>Naročnik se obvezuje, da bo izpolnjeval vse predvidene obveznosti v skladu s pogodbo.</w:t>
      </w:r>
    </w:p>
    <w:p w14:paraId="31CB88D0" w14:textId="77777777" w:rsidR="0034798F" w:rsidRDefault="0034798F" w:rsidP="0034798F">
      <w:pPr>
        <w:numPr>
          <w:ilvl w:val="12"/>
          <w:numId w:val="0"/>
        </w:numPr>
        <w:spacing w:line="288" w:lineRule="auto"/>
        <w:jc w:val="both"/>
        <w:rPr>
          <w:lang w:val="sl-SI"/>
        </w:rPr>
      </w:pPr>
    </w:p>
    <w:p w14:paraId="5127475A" w14:textId="64976589" w:rsidR="0034798F" w:rsidRPr="00AB1522" w:rsidRDefault="0034798F" w:rsidP="0034798F">
      <w:pPr>
        <w:numPr>
          <w:ilvl w:val="12"/>
          <w:numId w:val="0"/>
        </w:numPr>
        <w:spacing w:line="288" w:lineRule="auto"/>
        <w:jc w:val="both"/>
        <w:rPr>
          <w:lang w:val="sl-SI"/>
        </w:rPr>
      </w:pPr>
      <w:r w:rsidRPr="00AB1522">
        <w:rPr>
          <w:lang w:val="sl-SI"/>
        </w:rPr>
        <w:t>Naročnik se obvezuje izvajalcu pravočasno dostaviti dokumentacijo za vse morebitne spremembe tako, da dela lahko potekajo nemoteno oziroma skladno s terminskim planom izvajanja del.</w:t>
      </w:r>
    </w:p>
    <w:p w14:paraId="1F1F35AD" w14:textId="77777777" w:rsidR="0034798F" w:rsidRPr="00AB1522" w:rsidRDefault="0034798F" w:rsidP="0034798F">
      <w:pPr>
        <w:numPr>
          <w:ilvl w:val="12"/>
          <w:numId w:val="0"/>
        </w:numPr>
        <w:spacing w:line="288" w:lineRule="auto"/>
        <w:jc w:val="both"/>
        <w:rPr>
          <w:lang w:val="sl-SI"/>
        </w:rPr>
      </w:pPr>
    </w:p>
    <w:p w14:paraId="57DA4058" w14:textId="18B8CB45" w:rsidR="0034798F" w:rsidRPr="00AB1522" w:rsidRDefault="0034798F" w:rsidP="002A668B">
      <w:pPr>
        <w:pStyle w:val="Noga"/>
        <w:spacing w:line="288" w:lineRule="auto"/>
        <w:jc w:val="both"/>
        <w:rPr>
          <w:lang w:val="sl-SI"/>
        </w:rPr>
      </w:pPr>
      <w:r w:rsidRPr="00AB1522">
        <w:rPr>
          <w:lang w:val="sl-SI"/>
        </w:rPr>
        <w:tab/>
        <w:t>Naročnik si pridržuje pravico dajati izvajalcu med izvajanjem pogodbe dodatna navodila, ki jih bo moral upoštevati, ne da bi imel pravico do uveljavitve dodatnih stroškov, če taka navodila ne bodo bistveno vplivala na obseg izvajanja del po tej pogodbi.</w:t>
      </w:r>
    </w:p>
    <w:p w14:paraId="0D256BCB" w14:textId="77777777" w:rsidR="001E77AF" w:rsidRPr="006C3025" w:rsidRDefault="001E77AF" w:rsidP="001E77AF">
      <w:pPr>
        <w:spacing w:line="288" w:lineRule="auto"/>
        <w:jc w:val="both"/>
        <w:rPr>
          <w:lang w:val="sl-SI"/>
        </w:rPr>
      </w:pPr>
    </w:p>
    <w:p w14:paraId="6FA4FAC6" w14:textId="77777777" w:rsidR="001E77AF" w:rsidRPr="006C3025" w:rsidRDefault="001E77AF" w:rsidP="001E77AF">
      <w:pPr>
        <w:spacing w:line="288" w:lineRule="auto"/>
        <w:rPr>
          <w:lang w:val="sl-SI"/>
        </w:rPr>
      </w:pPr>
    </w:p>
    <w:p w14:paraId="27356854" w14:textId="77777777" w:rsidR="001E77AF" w:rsidRPr="006C3025" w:rsidRDefault="001E77AF" w:rsidP="001E77AF">
      <w:pPr>
        <w:spacing w:line="288" w:lineRule="auto"/>
        <w:rPr>
          <w:b/>
          <w:bCs/>
          <w:lang w:val="sl-SI"/>
        </w:rPr>
      </w:pPr>
      <w:r w:rsidRPr="006C3025">
        <w:rPr>
          <w:b/>
          <w:bCs/>
          <w:lang w:val="sl-SI"/>
        </w:rPr>
        <w:t>VI. OBVEZNOSTI IN ODGOVORNOSTI IZVAJALCA</w:t>
      </w:r>
    </w:p>
    <w:p w14:paraId="46F035A8" w14:textId="77777777" w:rsidR="001E77AF" w:rsidRPr="006C3025" w:rsidRDefault="001E77AF" w:rsidP="001E77AF">
      <w:pPr>
        <w:spacing w:line="288" w:lineRule="auto"/>
        <w:rPr>
          <w:lang w:val="sl-SI"/>
        </w:rPr>
      </w:pPr>
    </w:p>
    <w:p w14:paraId="08475164"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252B2614" w14:textId="6EA00B68"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 xml:space="preserve">S to pogodbo se izvajalec zaveže opraviti v pogodbi </w:t>
      </w:r>
      <w:r w:rsidR="00CF5CDC">
        <w:rPr>
          <w:lang w:val="sl-SI"/>
        </w:rPr>
        <w:t>dogovorjena dela</w:t>
      </w:r>
      <w:r w:rsidRPr="006C3025">
        <w:rPr>
          <w:lang w:val="sl-SI"/>
        </w:rPr>
        <w:t xml:space="preserve">, naročnik pa se zaveže, da mu bo </w:t>
      </w:r>
      <w:r w:rsidR="00AC71A8" w:rsidRPr="006C3025">
        <w:rPr>
          <w:lang w:val="sl-SI"/>
        </w:rPr>
        <w:t>to plačal</w:t>
      </w:r>
      <w:r w:rsidRPr="006C3025">
        <w:rPr>
          <w:lang w:val="sl-SI"/>
        </w:rPr>
        <w:t>.</w:t>
      </w:r>
    </w:p>
    <w:p w14:paraId="0360A4B6"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2D9B8C9F" w14:textId="77777777" w:rsidR="001E77AF" w:rsidRPr="006C3025" w:rsidRDefault="001E77AF" w:rsidP="001E77AF">
      <w:pPr>
        <w:spacing w:line="288" w:lineRule="auto"/>
        <w:jc w:val="both"/>
        <w:rPr>
          <w:lang w:val="sl-SI"/>
        </w:rPr>
      </w:pPr>
      <w:r w:rsidRPr="006C3025">
        <w:rPr>
          <w:lang w:val="sl-SI"/>
        </w:rPr>
        <w:t>Izvajalec se zavezuje dela prevzeta po pogodbi izvršiti strokovno in kvalitetno, v skladu z veljavnimi tehničnimi predpisi in standardi ter v skladu z razpisno dokumentacijo.</w:t>
      </w:r>
    </w:p>
    <w:p w14:paraId="436E7392" w14:textId="77777777" w:rsidR="001E77AF" w:rsidRPr="006C3025" w:rsidRDefault="001E77AF" w:rsidP="001E77AF">
      <w:pPr>
        <w:spacing w:line="288" w:lineRule="auto"/>
        <w:jc w:val="both"/>
        <w:rPr>
          <w:lang w:val="sl-SI"/>
        </w:rPr>
      </w:pPr>
    </w:p>
    <w:p w14:paraId="7F5490A3" w14:textId="77777777" w:rsidR="001E77AF" w:rsidRPr="006C3025" w:rsidRDefault="001E77AF" w:rsidP="001E77AF">
      <w:pPr>
        <w:spacing w:line="288" w:lineRule="auto"/>
        <w:jc w:val="both"/>
        <w:rPr>
          <w:lang w:val="sl-SI"/>
        </w:rPr>
      </w:pPr>
      <w:r w:rsidRPr="006C3025">
        <w:rPr>
          <w:lang w:val="sl-SI"/>
        </w:rPr>
        <w:t>V času izvedbe pogodbenega dela mora izvajalec sodelovati s predstavnikom naročnika ter naročnika sproti obveščati o tekočih problemih in nastalih situacijah, ki bi utegnile vplivati na izvršitev pogodbenih obveznosti.</w:t>
      </w:r>
    </w:p>
    <w:p w14:paraId="5B202011" w14:textId="77777777" w:rsidR="001E77AF" w:rsidRPr="006C3025" w:rsidRDefault="001E77AF" w:rsidP="001E77AF">
      <w:pPr>
        <w:spacing w:line="288" w:lineRule="auto"/>
        <w:jc w:val="both"/>
        <w:rPr>
          <w:lang w:val="sl-SI"/>
        </w:rPr>
      </w:pPr>
      <w:r w:rsidRPr="006C3025">
        <w:rPr>
          <w:lang w:val="sl-SI"/>
        </w:rPr>
        <w:lastRenderedPageBreak/>
        <w:t>Izvajalec je dolžan naročniku v času izvajanja te pogodbe mesečno predložiti poročilo o opravljenem delu. Naročnik lahko zahteva vmesno poročilo tudi v kateremkoli trenutku med izvajanjem pogodbenega dela.</w:t>
      </w:r>
    </w:p>
    <w:p w14:paraId="7A7B24CF" w14:textId="77777777" w:rsidR="001E77AF" w:rsidRPr="006C3025" w:rsidRDefault="001E77AF" w:rsidP="001E77AF">
      <w:pPr>
        <w:numPr>
          <w:ilvl w:val="12"/>
          <w:numId w:val="0"/>
        </w:numPr>
        <w:spacing w:line="288" w:lineRule="auto"/>
        <w:jc w:val="both"/>
        <w:rPr>
          <w:lang w:val="sl-SI"/>
        </w:rPr>
      </w:pPr>
    </w:p>
    <w:p w14:paraId="614003F8" w14:textId="77777777" w:rsidR="001E77AF" w:rsidRPr="006C3025" w:rsidRDefault="001E77AF" w:rsidP="001E77AF">
      <w:pPr>
        <w:numPr>
          <w:ilvl w:val="12"/>
          <w:numId w:val="0"/>
        </w:numPr>
        <w:spacing w:line="288" w:lineRule="auto"/>
        <w:jc w:val="both"/>
        <w:rPr>
          <w:lang w:val="sl-SI"/>
        </w:rPr>
      </w:pPr>
      <w:r w:rsidRPr="006C3025">
        <w:rPr>
          <w:lang w:val="sl-SI"/>
        </w:rPr>
        <w:t>Izvajalcu je poznan predmet pogodbe in vsi spremljajoči riziki v zvezi z izvedbo del, in je seznanjen z razpisnimi zahtevami oziroma s prejeto projektno dokumentacijo ter so mu razumljivi in jasni pogoji in okoliščine za pravilno izvedbo del.</w:t>
      </w:r>
    </w:p>
    <w:p w14:paraId="6FE53B26" w14:textId="77777777" w:rsidR="001E77AF" w:rsidRPr="006C3025" w:rsidRDefault="001E77AF" w:rsidP="001E77AF">
      <w:pPr>
        <w:numPr>
          <w:ilvl w:val="12"/>
          <w:numId w:val="0"/>
        </w:numPr>
        <w:spacing w:line="288" w:lineRule="auto"/>
        <w:jc w:val="both"/>
        <w:rPr>
          <w:lang w:val="sl-SI"/>
        </w:rPr>
      </w:pPr>
    </w:p>
    <w:p w14:paraId="481B1C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73DD3174" w14:textId="77777777" w:rsidR="001E77AF" w:rsidRPr="006C3025" w:rsidRDefault="001E77AF" w:rsidP="001E77AF">
      <w:pPr>
        <w:numPr>
          <w:ilvl w:val="12"/>
          <w:numId w:val="0"/>
        </w:numPr>
        <w:spacing w:line="288" w:lineRule="auto"/>
        <w:rPr>
          <w:lang w:val="sl-SI"/>
        </w:rPr>
      </w:pPr>
      <w:r w:rsidRPr="006C3025">
        <w:rPr>
          <w:lang w:val="sl-SI"/>
        </w:rPr>
        <w:t>V zvezi z izvajanjem prevzetih del po tej pogodbi se izvajalec obvezuje, da bo:</w:t>
      </w:r>
    </w:p>
    <w:p w14:paraId="08843C84" w14:textId="0CE28A92" w:rsidR="0000195F" w:rsidRDefault="0000195F" w:rsidP="007862BB">
      <w:pPr>
        <w:numPr>
          <w:ilvl w:val="0"/>
          <w:numId w:val="2"/>
        </w:numPr>
        <w:spacing w:line="288" w:lineRule="auto"/>
        <w:jc w:val="both"/>
        <w:rPr>
          <w:lang w:val="sl-SI"/>
        </w:rPr>
      </w:pPr>
      <w:r w:rsidRPr="006C3025">
        <w:rPr>
          <w:lang w:val="sl-SI"/>
        </w:rPr>
        <w:t xml:space="preserve">po uvedbi v </w:t>
      </w:r>
      <w:r w:rsidR="00302901">
        <w:rPr>
          <w:lang w:val="sl-SI"/>
        </w:rPr>
        <w:t>delo</w:t>
      </w:r>
      <w:r w:rsidR="00302901" w:rsidRPr="006C3025">
        <w:rPr>
          <w:lang w:val="sl-SI"/>
        </w:rPr>
        <w:t xml:space="preserve"> </w:t>
      </w:r>
      <w:r w:rsidRPr="006C3025">
        <w:rPr>
          <w:lang w:val="sl-SI"/>
        </w:rPr>
        <w:t>zavaroval predani objekt, potreb</w:t>
      </w:r>
      <w:r w:rsidR="005A004A" w:rsidRPr="006C3025">
        <w:rPr>
          <w:lang w:val="sl-SI"/>
        </w:rPr>
        <w:t>e</w:t>
      </w:r>
      <w:r w:rsidRPr="006C3025">
        <w:rPr>
          <w:lang w:val="sl-SI"/>
        </w:rPr>
        <w:t>n za izvedbo del tako, da ne bo moteno izvajanje del s strani tretjih oseb;</w:t>
      </w:r>
    </w:p>
    <w:p w14:paraId="5641C5C7" w14:textId="62625391" w:rsidR="00CF5CDC" w:rsidRPr="006C3025" w:rsidRDefault="0000195F" w:rsidP="00CF5CDC">
      <w:pPr>
        <w:numPr>
          <w:ilvl w:val="0"/>
          <w:numId w:val="2"/>
        </w:numPr>
        <w:spacing w:line="288" w:lineRule="auto"/>
        <w:jc w:val="both"/>
        <w:rPr>
          <w:lang w:val="sl-SI"/>
        </w:rPr>
      </w:pPr>
      <w:r w:rsidRPr="006C3025">
        <w:rPr>
          <w:lang w:val="sl-SI"/>
        </w:rPr>
        <w:t xml:space="preserve">zagotovil vsakodnevno prisotnost vodje del </w:t>
      </w:r>
      <w:r w:rsidR="005A004A" w:rsidRPr="006C3025">
        <w:rPr>
          <w:lang w:val="sl-SI"/>
        </w:rPr>
        <w:t>v</w:t>
      </w:r>
      <w:r w:rsidRPr="006C3025">
        <w:rPr>
          <w:lang w:val="sl-SI"/>
        </w:rPr>
        <w:t xml:space="preserve"> času izvajanja del; </w:t>
      </w:r>
    </w:p>
    <w:p w14:paraId="5F4D75F9" w14:textId="77777777" w:rsidR="0000195F" w:rsidRPr="006C3025" w:rsidRDefault="0000195F" w:rsidP="007862BB">
      <w:pPr>
        <w:numPr>
          <w:ilvl w:val="0"/>
          <w:numId w:val="2"/>
        </w:numPr>
        <w:spacing w:line="288" w:lineRule="auto"/>
        <w:jc w:val="both"/>
        <w:rPr>
          <w:lang w:val="sl-SI"/>
        </w:rPr>
      </w:pPr>
      <w:r w:rsidRPr="006C3025">
        <w:rPr>
          <w:lang w:val="sl-SI"/>
        </w:rPr>
        <w:t>vsakodnevno vodil gradbeni dnevnik in knjigo obračunskih izmer;</w:t>
      </w:r>
    </w:p>
    <w:p w14:paraId="39B3B2F0" w14:textId="77777777" w:rsidR="0000195F" w:rsidRPr="006C3025" w:rsidRDefault="0000195F" w:rsidP="007862BB">
      <w:pPr>
        <w:numPr>
          <w:ilvl w:val="0"/>
          <w:numId w:val="2"/>
        </w:numPr>
        <w:spacing w:line="288" w:lineRule="auto"/>
        <w:jc w:val="both"/>
        <w:rPr>
          <w:lang w:val="sl-SI"/>
        </w:rPr>
      </w:pPr>
      <w:r w:rsidRPr="006C3025">
        <w:rPr>
          <w:lang w:val="sl-SI"/>
        </w:rPr>
        <w:t>izvršil dela solidno in kvalitetno, v skladu z veljavnimi tehničnimi predpisi, standardi in gradbenimi normativi;</w:t>
      </w:r>
    </w:p>
    <w:p w14:paraId="3DE48717" w14:textId="77777777" w:rsidR="0000195F" w:rsidRPr="006C3025" w:rsidRDefault="0000195F" w:rsidP="007862BB">
      <w:pPr>
        <w:numPr>
          <w:ilvl w:val="0"/>
          <w:numId w:val="2"/>
        </w:numPr>
        <w:spacing w:line="288" w:lineRule="auto"/>
        <w:jc w:val="both"/>
        <w:rPr>
          <w:lang w:val="sl-SI"/>
        </w:rPr>
      </w:pPr>
      <w:r w:rsidRPr="006C3025">
        <w:rPr>
          <w:lang w:val="sl-SI"/>
        </w:rPr>
        <w:t>izročil dokazila (ateste) o vgrajenih materialih in konstrukcijah;</w:t>
      </w:r>
    </w:p>
    <w:p w14:paraId="031F5866" w14:textId="77777777" w:rsidR="0000195F" w:rsidRPr="006C3025" w:rsidRDefault="0000195F" w:rsidP="007862BB">
      <w:pPr>
        <w:numPr>
          <w:ilvl w:val="0"/>
          <w:numId w:val="2"/>
        </w:numPr>
        <w:spacing w:line="288" w:lineRule="auto"/>
        <w:jc w:val="both"/>
        <w:rPr>
          <w:lang w:val="sl-SI"/>
        </w:rPr>
      </w:pPr>
      <w:r w:rsidRPr="006C3025">
        <w:rPr>
          <w:lang w:val="sl-SI"/>
        </w:rPr>
        <w:t>naročnika z dopisom obvestil o pričetku in dokončanju del;</w:t>
      </w:r>
    </w:p>
    <w:p w14:paraId="648EE8C4" w14:textId="77777777" w:rsidR="0000195F" w:rsidRPr="006C3025" w:rsidRDefault="0000195F" w:rsidP="007862BB">
      <w:pPr>
        <w:numPr>
          <w:ilvl w:val="0"/>
          <w:numId w:val="2"/>
        </w:numPr>
        <w:spacing w:line="288" w:lineRule="auto"/>
        <w:jc w:val="both"/>
        <w:rPr>
          <w:lang w:val="sl-SI"/>
        </w:rPr>
      </w:pPr>
      <w:r w:rsidRPr="006C3025">
        <w:rPr>
          <w:lang w:val="sl-SI"/>
        </w:rPr>
        <w:t>vsa dela opravil v predvidenem roku za dokončanje del vključno s predajo projekta izvedenih del;</w:t>
      </w:r>
    </w:p>
    <w:p w14:paraId="59848B62" w14:textId="32588F3A" w:rsidR="0000195F" w:rsidRPr="006C3025" w:rsidRDefault="0000195F" w:rsidP="007862BB">
      <w:pPr>
        <w:numPr>
          <w:ilvl w:val="0"/>
          <w:numId w:val="2"/>
        </w:numPr>
        <w:spacing w:line="288" w:lineRule="auto"/>
        <w:jc w:val="both"/>
        <w:rPr>
          <w:lang w:val="sl-SI"/>
        </w:rPr>
      </w:pPr>
      <w:r w:rsidRPr="006C3025">
        <w:rPr>
          <w:lang w:val="sl-SI"/>
        </w:rPr>
        <w:t xml:space="preserve">zagotovil sprotno izdelavo projekta izvedenih del (PID) v skladu z določili Pravilnika o </w:t>
      </w:r>
      <w:r w:rsidR="00DD4ED4" w:rsidRPr="006C3025">
        <w:rPr>
          <w:lang w:val="sl-SI"/>
        </w:rPr>
        <w:t>podrobnejši vsebini dokumentacije in obrazcih, povezanih z graditvijo objektov</w:t>
      </w:r>
      <w:r w:rsidRPr="006C3025">
        <w:rPr>
          <w:lang w:val="sl-SI"/>
        </w:rPr>
        <w:t>, ki ga bo v štirih (4) izvodih dostavil naročniku skupaj z obvestilom o dokončanju del</w:t>
      </w:r>
      <w:r w:rsidR="00AC71A8" w:rsidRPr="006C3025">
        <w:rPr>
          <w:lang w:val="sl-SI"/>
        </w:rPr>
        <w:t>;</w:t>
      </w:r>
    </w:p>
    <w:p w14:paraId="4CE419D3" w14:textId="2FAC7F6B" w:rsidR="0000195F" w:rsidRDefault="0000195F" w:rsidP="007862BB">
      <w:pPr>
        <w:numPr>
          <w:ilvl w:val="0"/>
          <w:numId w:val="2"/>
        </w:numPr>
        <w:spacing w:line="288" w:lineRule="auto"/>
        <w:jc w:val="both"/>
        <w:rPr>
          <w:lang w:val="sl-SI"/>
        </w:rPr>
      </w:pPr>
      <w:r w:rsidRPr="006C3025">
        <w:rPr>
          <w:lang w:val="sl-SI"/>
        </w:rPr>
        <w:t>izvajal dela v skladu s tehničnimi specifikacijami</w:t>
      </w:r>
      <w:r w:rsidR="00AC71A8" w:rsidRPr="006C3025">
        <w:rPr>
          <w:lang w:val="sl-SI"/>
        </w:rPr>
        <w:t>;</w:t>
      </w:r>
    </w:p>
    <w:p w14:paraId="786E9DBE" w14:textId="08EF1C8B" w:rsidR="003E4CA3" w:rsidRPr="00917811" w:rsidRDefault="003E4CA3" w:rsidP="003E4CA3">
      <w:pPr>
        <w:numPr>
          <w:ilvl w:val="0"/>
          <w:numId w:val="2"/>
        </w:numPr>
        <w:spacing w:line="288" w:lineRule="auto"/>
        <w:jc w:val="both"/>
        <w:rPr>
          <w:lang w:val="sl-SI"/>
        </w:rPr>
      </w:pPr>
      <w:r w:rsidRPr="00917811">
        <w:rPr>
          <w:color w:val="000000"/>
          <w:lang w:val="sl-SI"/>
        </w:rPr>
        <w:t xml:space="preserve">naročniku, pooblaščenim osebam pristojnega ministrstva, Računskega sodišča, Urada za nadzor proračuna ter drugim pristojnim organom kadarkoli omogočil dostop do </w:t>
      </w:r>
      <w:r w:rsidRPr="00917811">
        <w:rPr>
          <w:lang w:val="sl-SI"/>
        </w:rPr>
        <w:t>fizičnih rezultatov projekta ter vse dokumentacije, vezane na projekt in vpogled vanjo,</w:t>
      </w:r>
    </w:p>
    <w:p w14:paraId="506465E4" w14:textId="77777777" w:rsidR="003E4CA3" w:rsidRDefault="0000195F" w:rsidP="007862BB">
      <w:pPr>
        <w:numPr>
          <w:ilvl w:val="0"/>
          <w:numId w:val="2"/>
        </w:numPr>
        <w:spacing w:line="288" w:lineRule="auto"/>
        <w:jc w:val="both"/>
        <w:rPr>
          <w:lang w:val="sl-SI"/>
        </w:rPr>
      </w:pPr>
      <w:r w:rsidRPr="006C3025">
        <w:rPr>
          <w:lang w:val="sl-SI"/>
        </w:rPr>
        <w:t>spoštoval vsa določila razpisnih pogojev</w:t>
      </w:r>
      <w:r w:rsidR="003E4CA3">
        <w:rPr>
          <w:lang w:val="sl-SI"/>
        </w:rPr>
        <w:t>;</w:t>
      </w:r>
    </w:p>
    <w:p w14:paraId="65BF8AB8" w14:textId="7A1BB24E" w:rsidR="0000195F" w:rsidRDefault="003E4CA3" w:rsidP="007862BB">
      <w:pPr>
        <w:numPr>
          <w:ilvl w:val="0"/>
          <w:numId w:val="2"/>
        </w:numPr>
        <w:spacing w:line="288" w:lineRule="auto"/>
        <w:jc w:val="both"/>
        <w:rPr>
          <w:lang w:val="sl-SI"/>
        </w:rPr>
      </w:pPr>
      <w:r w:rsidRPr="00917811">
        <w:rPr>
          <w:lang w:val="sl-SI"/>
        </w:rPr>
        <w:t>zagotovil, da bo vsa komunikacija z naročnikom in ostalimi deležniki (tako ustna kot pisna) potekala v slovenskem jeziku ter da bodo končni izdelki naročniku predani v slovenskem jeziku</w:t>
      </w:r>
      <w:r w:rsidR="00753105">
        <w:rPr>
          <w:lang w:val="sl-SI"/>
        </w:rPr>
        <w:t>;</w:t>
      </w:r>
    </w:p>
    <w:p w14:paraId="0A700802" w14:textId="77777777" w:rsidR="00753105" w:rsidRPr="00753105" w:rsidRDefault="00753105" w:rsidP="00753105">
      <w:pPr>
        <w:numPr>
          <w:ilvl w:val="0"/>
          <w:numId w:val="2"/>
        </w:numPr>
        <w:spacing w:line="288" w:lineRule="auto"/>
        <w:jc w:val="both"/>
        <w:rPr>
          <w:lang w:val="sl-SI"/>
        </w:rPr>
      </w:pPr>
      <w:r w:rsidRPr="00753105">
        <w:rPr>
          <w:lang w:val="sl-SI"/>
        </w:rPr>
        <w:t>v roku 10 delovnih dni od prejema poziva k podpisu pogodbe o izvedbi predmetnega javnega naročila predložil zahtevano dokazilo o vpisu v imenik pooblaščenih inženirjev pristojne poklicne zbornice v Republiki Sloveniji (IZS/ ZAPS) po veljavni gradbeni zakonodaji, za vse ključne kadre, kot je določeno v razpisni dokumentaciji;</w:t>
      </w:r>
    </w:p>
    <w:p w14:paraId="06EFFC96" w14:textId="77777777" w:rsidR="00753105" w:rsidRPr="00753105" w:rsidRDefault="00753105" w:rsidP="00753105">
      <w:pPr>
        <w:numPr>
          <w:ilvl w:val="0"/>
          <w:numId w:val="2"/>
        </w:numPr>
        <w:spacing w:line="288" w:lineRule="auto"/>
        <w:jc w:val="both"/>
        <w:rPr>
          <w:lang w:val="sl-SI"/>
        </w:rPr>
      </w:pPr>
      <w:r w:rsidRPr="00753105">
        <w:rPr>
          <w:lang w:val="sl-SI"/>
        </w:rPr>
        <w:t>pred podpisom pogodbe predložil zahtevana dokazila o znanju slovenskega jezika na nivoju B1, v skladu s Common European Framework of Reference for Languages – CEFRL;</w:t>
      </w:r>
    </w:p>
    <w:p w14:paraId="2A7F93FD" w14:textId="6C970EB2" w:rsidR="00753105" w:rsidRPr="00753105" w:rsidRDefault="00753105" w:rsidP="00753105">
      <w:pPr>
        <w:pStyle w:val="Odstavekseznama"/>
        <w:numPr>
          <w:ilvl w:val="0"/>
          <w:numId w:val="2"/>
        </w:numPr>
        <w:rPr>
          <w:lang w:val="sl-SI"/>
        </w:rPr>
      </w:pPr>
      <w:r w:rsidRPr="00753105">
        <w:rPr>
          <w:lang w:val="sl-SI"/>
        </w:rPr>
        <w:t>najkasneje v 15 delovnih dneh po prejemu sklenjene pogodbe naročniku izročil garancijo za dobro izvedbo pogodbenih obveznosti (bančno garancijo) v višini 5 % pogodbene vrednosti z DDV; garancija mora veljati še 30 dni po izteku roka za dokončanje vseh pogodbenih obveznosti; garancija mora biti po vsebini skladna z vzorcem iz dokumentacije za izvedbo predmetnega javnega naročila</w:t>
      </w:r>
      <w:r>
        <w:rPr>
          <w:lang w:val="sl-SI"/>
        </w:rPr>
        <w:t>.</w:t>
      </w:r>
    </w:p>
    <w:p w14:paraId="43940318" w14:textId="77777777" w:rsidR="00AB1522" w:rsidRDefault="00AB1522" w:rsidP="007862BB">
      <w:pPr>
        <w:spacing w:line="288" w:lineRule="auto"/>
        <w:jc w:val="both"/>
        <w:rPr>
          <w:lang w:val="sl-SI"/>
        </w:rPr>
      </w:pPr>
    </w:p>
    <w:p w14:paraId="66039A0C" w14:textId="7CA43BB8" w:rsidR="001E77AF" w:rsidRDefault="00964460" w:rsidP="007862BB">
      <w:pPr>
        <w:spacing w:line="288" w:lineRule="auto"/>
        <w:jc w:val="both"/>
        <w:rPr>
          <w:lang w:val="sl-SI"/>
        </w:rPr>
      </w:pPr>
      <w:r w:rsidRPr="00964460">
        <w:rPr>
          <w:lang w:val="sl-SI"/>
        </w:rPr>
        <w:t>Dokumentacija, ki jo izdela izvajalec, je last naročnika in jo izvajalec lahko preda tretji osebi samo s soglasjem naročnika. Izvajalec je dolžan hraniti izvod kompletnega izvoda v svojem arhivu.</w:t>
      </w:r>
    </w:p>
    <w:p w14:paraId="5FAAAA61" w14:textId="09475388" w:rsidR="0086781B" w:rsidRPr="003E40C6" w:rsidRDefault="0086781B" w:rsidP="007862BB">
      <w:pPr>
        <w:spacing w:line="288" w:lineRule="auto"/>
        <w:jc w:val="both"/>
        <w:rPr>
          <w:sz w:val="10"/>
          <w:szCs w:val="10"/>
          <w:lang w:val="sl-SI"/>
        </w:rPr>
      </w:pPr>
    </w:p>
    <w:p w14:paraId="5484FB01" w14:textId="7108DBB2" w:rsidR="0086781B" w:rsidRPr="00232B49" w:rsidRDefault="0086781B" w:rsidP="0086781B">
      <w:pPr>
        <w:spacing w:line="276" w:lineRule="auto"/>
        <w:jc w:val="both"/>
        <w:rPr>
          <w:color w:val="000000"/>
          <w:lang w:val="sl-SI"/>
        </w:rPr>
      </w:pPr>
      <w:r w:rsidRPr="00232B49">
        <w:rPr>
          <w:color w:val="000000"/>
          <w:lang w:val="sl-SI"/>
        </w:rPr>
        <w:t>V primeru, da bo naročnik unovčil finančno zavarovanje</w:t>
      </w:r>
      <w:r>
        <w:rPr>
          <w:color w:val="000000"/>
          <w:lang w:val="sl-SI"/>
        </w:rPr>
        <w:t xml:space="preserve"> za dobro izvedbo pogodbenih obveznosti</w:t>
      </w:r>
      <w:r w:rsidRPr="00232B49">
        <w:rPr>
          <w:color w:val="000000"/>
          <w:lang w:val="sl-SI"/>
        </w:rPr>
        <w:t>, je izvajalec nemudoma, najkasneje pa v roku deset (10) delovnih dni dolžan naročniku dostaviti novo in vsebinsko enako finančno zavarovanje za dobro izvedbo pogodbenih obveznosti. V primeru kršitve te določbe lahko naročnik odstopi od pogodbe in zahteva povrnitev vse škode, ki mu je s tem nastala. Tudi sama unovčitev finančnega zavarovanja je po presoji naročnika lahko razlog za odstop od pogodbe.</w:t>
      </w:r>
      <w:r w:rsidR="00F072A6" w:rsidRPr="00F072A6">
        <w:rPr>
          <w:lang w:val="sl-SI"/>
        </w:rPr>
        <w:t xml:space="preserve"> </w:t>
      </w:r>
      <w:r w:rsidR="00F072A6" w:rsidRPr="00F072A6">
        <w:rPr>
          <w:color w:val="000000"/>
          <w:lang w:val="sl-SI"/>
        </w:rPr>
        <w:t>Naročnik lahko zavarovanje uveljavi brez predhodnega opomina.</w:t>
      </w:r>
    </w:p>
    <w:p w14:paraId="78B60856" w14:textId="77777777" w:rsidR="00964460" w:rsidRPr="00964460" w:rsidRDefault="00964460" w:rsidP="007862BB">
      <w:pPr>
        <w:spacing w:line="288" w:lineRule="auto"/>
        <w:jc w:val="both"/>
        <w:rPr>
          <w:lang w:val="sl-SI"/>
        </w:rPr>
      </w:pPr>
    </w:p>
    <w:p w14:paraId="3339A324" w14:textId="77777777" w:rsidR="001E77AF" w:rsidRPr="006C3025" w:rsidRDefault="001E77AF" w:rsidP="007862BB">
      <w:pPr>
        <w:pStyle w:val="Sloglen1"/>
        <w:numPr>
          <w:ilvl w:val="0"/>
          <w:numId w:val="4"/>
        </w:numPr>
        <w:tabs>
          <w:tab w:val="clear" w:pos="648"/>
        </w:tabs>
        <w:spacing w:before="0" w:after="0" w:line="288" w:lineRule="auto"/>
        <w:ind w:firstLine="0"/>
        <w:rPr>
          <w:color w:val="auto"/>
          <w:sz w:val="22"/>
          <w:szCs w:val="22"/>
        </w:rPr>
      </w:pPr>
    </w:p>
    <w:p w14:paraId="04A017F5" w14:textId="35C7EF73"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Neutemeljena zavrnitev naročila ali odstopanje od naročenega načina izvedbe pomeni kršitev pogodbene obveznosti, zaradi katere lahko naročnik razdre pogodbo, uveljavi zavarovanja za izvedbo pogodbenih obveznosti, v primeru škode pa tudi zahteva odškodnino.</w:t>
      </w:r>
    </w:p>
    <w:p w14:paraId="0CC3CA34"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4E30E935"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456F788F"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6070EBC6"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Če bi pogodbena kazen presegla mejo, ki je v tej pogodbi določena kot največja vrednost pogodbene kazni, lahko naročnik zahteva povrnitev dejanske škode in razdre pogodbo.</w:t>
      </w:r>
    </w:p>
    <w:p w14:paraId="6712055C" w14:textId="77777777" w:rsidR="001E77AF" w:rsidRPr="006C3025" w:rsidRDefault="001E77AF" w:rsidP="001E77AF">
      <w:pPr>
        <w:spacing w:line="288" w:lineRule="auto"/>
        <w:rPr>
          <w:lang w:val="sl-SI"/>
        </w:rPr>
      </w:pPr>
    </w:p>
    <w:p w14:paraId="396492FB" w14:textId="77777777" w:rsidR="008971F8" w:rsidRPr="006C3025" w:rsidRDefault="008971F8" w:rsidP="001E77AF">
      <w:pPr>
        <w:spacing w:line="288" w:lineRule="auto"/>
        <w:rPr>
          <w:lang w:val="sl-SI"/>
        </w:rPr>
      </w:pPr>
    </w:p>
    <w:p w14:paraId="2F4ED90D" w14:textId="2DCC5515" w:rsidR="00703D6C" w:rsidRPr="006C3025" w:rsidRDefault="00703D6C" w:rsidP="00703D6C">
      <w:pPr>
        <w:pStyle w:val="Slognavaden1"/>
        <w:spacing w:before="0" w:line="288" w:lineRule="auto"/>
        <w:rPr>
          <w:color w:val="auto"/>
          <w:sz w:val="20"/>
          <w:szCs w:val="20"/>
        </w:rPr>
      </w:pPr>
      <w:r w:rsidRPr="006C3025">
        <w:rPr>
          <w:color w:val="auto"/>
          <w:sz w:val="20"/>
          <w:szCs w:val="20"/>
        </w:rPr>
        <w:t>V</w:t>
      </w:r>
      <w:r w:rsidR="00647DD2" w:rsidRPr="006C3025">
        <w:rPr>
          <w:color w:val="auto"/>
          <w:sz w:val="20"/>
          <w:szCs w:val="20"/>
        </w:rPr>
        <w:t>II</w:t>
      </w:r>
      <w:r w:rsidRPr="006C3025">
        <w:rPr>
          <w:color w:val="auto"/>
          <w:sz w:val="20"/>
          <w:szCs w:val="20"/>
        </w:rPr>
        <w:t>. PLAČILNI POGOJI</w:t>
      </w:r>
    </w:p>
    <w:p w14:paraId="7EE9A741"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0EE326C8" w14:textId="73D9502B" w:rsidR="00703D6C" w:rsidRPr="006C3025" w:rsidRDefault="00703D6C" w:rsidP="00703D6C">
      <w:pPr>
        <w:spacing w:line="288" w:lineRule="auto"/>
        <w:jc w:val="both"/>
        <w:rPr>
          <w:lang w:val="sl-SI"/>
        </w:rPr>
      </w:pPr>
      <w:r w:rsidRPr="006C3025">
        <w:rPr>
          <w:lang w:val="sl-SI"/>
        </w:rPr>
        <w:t xml:space="preserve">Opravljena dela bo izvajalec obračunal po načelu </w:t>
      </w:r>
      <w:r w:rsidR="001D5EF8" w:rsidRPr="006C3025">
        <w:rPr>
          <w:lang w:val="sl-SI"/>
        </w:rPr>
        <w:t xml:space="preserve">»cena na enoto«. </w:t>
      </w:r>
      <w:r w:rsidRPr="006C3025">
        <w:rPr>
          <w:lang w:val="sl-SI"/>
        </w:rPr>
        <w:t xml:space="preserve">Stranki se dogovorita, da bo naročnik izvajalcu </w:t>
      </w:r>
      <w:r w:rsidR="00AB784C" w:rsidRPr="006C3025">
        <w:rPr>
          <w:i/>
          <w:iCs/>
          <w:lang w:val="sl-SI"/>
        </w:rPr>
        <w:t>(oz.</w:t>
      </w:r>
      <w:r w:rsidRPr="006C3025">
        <w:rPr>
          <w:i/>
          <w:iCs/>
          <w:lang w:val="sl-SI"/>
        </w:rPr>
        <w:t xml:space="preserve"> podizvajalcem)</w:t>
      </w:r>
      <w:r w:rsidRPr="006C3025">
        <w:rPr>
          <w:lang w:val="sl-SI"/>
        </w:rPr>
        <w:t xml:space="preserve"> plačeval dejansko opravljena dela</w:t>
      </w:r>
      <w:r w:rsidR="0000195F" w:rsidRPr="006C3025">
        <w:rPr>
          <w:lang w:val="sl-SI"/>
        </w:rPr>
        <w:t xml:space="preserve"> </w:t>
      </w:r>
      <w:r w:rsidRPr="006C3025">
        <w:rPr>
          <w:iCs/>
          <w:lang w:val="sl-SI"/>
        </w:rPr>
        <w:t>na podlagi posamezne zbirne začasne mesečne situacije glede na izvršena dela,</w:t>
      </w:r>
      <w:r w:rsidRPr="006C3025">
        <w:rPr>
          <w:lang w:val="sl-SI"/>
        </w:rPr>
        <w:t xml:space="preserve"> pri čemer pa bo pogodbeno delo dokončno prevzeto šele kot celota. </w:t>
      </w:r>
    </w:p>
    <w:p w14:paraId="3B537291" w14:textId="7D20366A" w:rsidR="00703D6C" w:rsidRPr="006B2C2C" w:rsidRDefault="00703D6C" w:rsidP="00703D6C">
      <w:pPr>
        <w:keepNext/>
        <w:keepLines/>
        <w:spacing w:after="120"/>
        <w:jc w:val="both"/>
        <w:rPr>
          <w:lang w:val="sl-SI"/>
        </w:rPr>
      </w:pPr>
      <w:r w:rsidRPr="006B2C2C">
        <w:rPr>
          <w:lang w:val="sl-SI"/>
        </w:rPr>
        <w:t xml:space="preserve">Obračunsko obdobje je od prvega do zadnjega v mesecu. Mesečna situacija mora biti potrjena s strani pooblaščenega nadzornega inženirja. Izvajalec bo dostavil inženirju na koncu vsakega meseca do </w:t>
      </w:r>
      <w:r w:rsidR="006620B5">
        <w:rPr>
          <w:lang w:val="sl-SI"/>
        </w:rPr>
        <w:t>5</w:t>
      </w:r>
      <w:r w:rsidRPr="006B2C2C">
        <w:rPr>
          <w:lang w:val="sl-SI"/>
        </w:rPr>
        <w:t xml:space="preserve">. delovnega dne naslednjega meseca </w:t>
      </w:r>
      <w:r w:rsidR="006931E5" w:rsidRPr="006B2C2C">
        <w:rPr>
          <w:lang w:val="sl-SI"/>
        </w:rPr>
        <w:t>4</w:t>
      </w:r>
      <w:r w:rsidRPr="006B2C2C">
        <w:rPr>
          <w:lang w:val="sl-SI"/>
        </w:rPr>
        <w:t xml:space="preserve"> kopij</w:t>
      </w:r>
      <w:r w:rsidR="006931E5" w:rsidRPr="006B2C2C">
        <w:rPr>
          <w:lang w:val="sl-SI"/>
        </w:rPr>
        <w:t>e</w:t>
      </w:r>
      <w:r w:rsidRPr="006B2C2C">
        <w:rPr>
          <w:lang w:val="sl-SI"/>
        </w:rPr>
        <w:t xml:space="preserve"> situacij. Situacije mora podpisati pooblaščeni predstavnik izvajalca.</w:t>
      </w:r>
    </w:p>
    <w:p w14:paraId="0B5EE917" w14:textId="1241CB36" w:rsidR="00703D6C" w:rsidRPr="006B2C2C" w:rsidRDefault="00703D6C" w:rsidP="00703D6C">
      <w:pPr>
        <w:spacing w:after="120"/>
        <w:jc w:val="both"/>
        <w:rPr>
          <w:lang w:val="sl-SI"/>
        </w:rPr>
      </w:pPr>
      <w:r w:rsidRPr="006B2C2C">
        <w:rPr>
          <w:lang w:val="sl-SI"/>
        </w:rPr>
        <w:t xml:space="preserve">Inženir bo situacije pregledal v roku 15 dni po prejemu, jih potrdil oz. zavrnil, ter z opredelitvijo posredoval naročniku. Naročnik bo v roku 8 dni od prejema situacije od inženirja, le to pregledal in jo bodisi zavrnil bodisi potrdil. V primeru potrditve bo naročnik situacijo plačal </w:t>
      </w:r>
      <w:r w:rsidR="00964460">
        <w:rPr>
          <w:lang w:val="sl-SI"/>
        </w:rPr>
        <w:t>v roku 30 dni</w:t>
      </w:r>
      <w:r w:rsidRPr="006B2C2C">
        <w:rPr>
          <w:lang w:val="sl-SI"/>
        </w:rPr>
        <w:t xml:space="preserve"> od prejema situacije s strani inženirja. V primeru skupine izvajalcev bodo mesečne in končna situacija podpisane s strani partnerja, ki je naročnik </w:t>
      </w:r>
      <w:r w:rsidR="009E4D0F" w:rsidRPr="006B2C2C">
        <w:rPr>
          <w:lang w:val="sl-SI"/>
        </w:rPr>
        <w:t>zavarovanja</w:t>
      </w:r>
      <w:r w:rsidRPr="006B2C2C">
        <w:rPr>
          <w:lang w:val="sl-SI"/>
        </w:rPr>
        <w:t xml:space="preserve"> za dobro izvedbo pogodbenih obveznosti. Naročnik bo v primeru skupine izvajalcev situacije plačeval na transakcijski račun partnerja, ki je naročnik </w:t>
      </w:r>
      <w:r w:rsidR="009E4D0F" w:rsidRPr="006B2C2C">
        <w:rPr>
          <w:lang w:val="sl-SI"/>
        </w:rPr>
        <w:t>zavarovanja</w:t>
      </w:r>
      <w:r w:rsidRPr="006B2C2C">
        <w:rPr>
          <w:lang w:val="sl-SI"/>
        </w:rPr>
        <w:t xml:space="preserve"> za dobro izvedbo pogodbenih obveznosti oz. podizvajalcem v skladu s to pogodbo.</w:t>
      </w:r>
      <w:r w:rsidR="007862BB" w:rsidRPr="006B2C2C">
        <w:rPr>
          <w:lang w:val="sl-SI"/>
        </w:rPr>
        <w:t xml:space="preserve"> </w:t>
      </w:r>
    </w:p>
    <w:p w14:paraId="2B2389C9" w14:textId="77777777" w:rsidR="00703D6C" w:rsidRPr="006C3025" w:rsidRDefault="00415A3E" w:rsidP="00703D6C">
      <w:pPr>
        <w:pStyle w:val="Telobesedila"/>
        <w:spacing w:line="288" w:lineRule="auto"/>
        <w:rPr>
          <w:rFonts w:cs="Arial"/>
          <w:bCs/>
          <w:lang w:val="sl-SI"/>
        </w:rPr>
      </w:pPr>
      <w:r w:rsidRPr="006C3025">
        <w:rPr>
          <w:rFonts w:cs="Arial"/>
          <w:bCs/>
          <w:lang w:val="sl-SI"/>
        </w:rPr>
        <w:t xml:space="preserve">Elektronski račun (e-račun), ki je izstavljen na naročnika (preko UJPnet), mora obvezno vsebovati navedbo številke pogodbe in naziva javnega naročila, ter specifikacijo opravljenega dela.  </w:t>
      </w:r>
    </w:p>
    <w:p w14:paraId="11603284" w14:textId="51885343" w:rsidR="0000195F" w:rsidRDefault="0000195F" w:rsidP="0000195F">
      <w:pPr>
        <w:spacing w:line="288" w:lineRule="auto"/>
        <w:jc w:val="both"/>
        <w:rPr>
          <w:lang w:val="sl-SI"/>
        </w:rPr>
      </w:pPr>
      <w:r w:rsidRPr="006C3025">
        <w:rPr>
          <w:lang w:val="sl-SI"/>
        </w:rPr>
        <w:t>Izvajalec pred izpolnitvijo vseh pogodbenih obveznosti ne more obračunati več kot 90 % pogodbene vrednosti, razen če tega posebej ne odobri naročnik. V predlogu končne obračunske situacije morajo biti upoštevani odbitki zaradi morebitne manjvrednosti del (v zapisniško evidentirani vrednosti) in uveljavljenih pogodbenih kazni.</w:t>
      </w:r>
    </w:p>
    <w:p w14:paraId="75EF2327" w14:textId="6B6CDDA2" w:rsidR="00964460" w:rsidRPr="00964460" w:rsidRDefault="00964460" w:rsidP="0000195F">
      <w:pPr>
        <w:spacing w:line="288" w:lineRule="auto"/>
        <w:jc w:val="both"/>
        <w:rPr>
          <w:sz w:val="6"/>
          <w:szCs w:val="6"/>
          <w:lang w:val="sl-SI"/>
        </w:rPr>
      </w:pPr>
    </w:p>
    <w:p w14:paraId="1557E11C" w14:textId="542D0C57" w:rsidR="00964460" w:rsidRDefault="00964460" w:rsidP="00964460">
      <w:pPr>
        <w:numPr>
          <w:ilvl w:val="12"/>
          <w:numId w:val="0"/>
        </w:numPr>
        <w:spacing w:line="288" w:lineRule="auto"/>
        <w:jc w:val="both"/>
        <w:rPr>
          <w:lang w:val="sl-SI"/>
        </w:rPr>
      </w:pPr>
      <w:r w:rsidRPr="002A4FFE">
        <w:rPr>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F3F35C7" w14:textId="77777777" w:rsidR="00964460" w:rsidRPr="0058157B" w:rsidRDefault="00964460" w:rsidP="00964460">
      <w:pPr>
        <w:numPr>
          <w:ilvl w:val="12"/>
          <w:numId w:val="0"/>
        </w:numPr>
        <w:spacing w:line="288" w:lineRule="auto"/>
        <w:jc w:val="both"/>
        <w:rPr>
          <w:sz w:val="10"/>
          <w:szCs w:val="10"/>
          <w:lang w:val="sl-SI"/>
        </w:rPr>
      </w:pPr>
    </w:p>
    <w:p w14:paraId="2F56864C" w14:textId="77777777" w:rsidR="00964460" w:rsidRPr="002A4FFE" w:rsidRDefault="00964460" w:rsidP="00964460">
      <w:pPr>
        <w:numPr>
          <w:ilvl w:val="12"/>
          <w:numId w:val="0"/>
        </w:numPr>
        <w:spacing w:line="288" w:lineRule="auto"/>
        <w:jc w:val="both"/>
        <w:rPr>
          <w:lang w:val="sl-SI"/>
        </w:rPr>
      </w:pPr>
      <w:r>
        <w:rPr>
          <w:lang w:val="sl-SI"/>
        </w:rPr>
        <w:t>V primeru, da naročnik po potrditvi računa ali situacije dokaže neskladnost pri izvajanju del izvajalca ali njegovih podizvajalcev, ki jih je že plačal, je izvajalec dolžan naročniku povrniti celoten znesek tega računa oziroma situacije ali njegov ustrezni del.</w:t>
      </w:r>
    </w:p>
    <w:p w14:paraId="256AE41B" w14:textId="77777777" w:rsidR="00964460" w:rsidRPr="0058157B" w:rsidRDefault="00964460" w:rsidP="00964460">
      <w:pPr>
        <w:numPr>
          <w:ilvl w:val="12"/>
          <w:numId w:val="0"/>
        </w:numPr>
        <w:spacing w:line="288" w:lineRule="auto"/>
        <w:jc w:val="both"/>
        <w:rPr>
          <w:sz w:val="10"/>
          <w:szCs w:val="10"/>
          <w:lang w:val="sl-SI"/>
        </w:rPr>
      </w:pPr>
      <w:r w:rsidRPr="0058157B">
        <w:rPr>
          <w:sz w:val="10"/>
          <w:szCs w:val="10"/>
          <w:lang w:val="sl-SI"/>
        </w:rPr>
        <w:tab/>
      </w:r>
    </w:p>
    <w:p w14:paraId="10BDB920" w14:textId="77777777" w:rsidR="00964460" w:rsidRDefault="00964460" w:rsidP="00964460">
      <w:pPr>
        <w:numPr>
          <w:ilvl w:val="12"/>
          <w:numId w:val="0"/>
        </w:numPr>
        <w:spacing w:line="288" w:lineRule="auto"/>
        <w:jc w:val="both"/>
        <w:rPr>
          <w:lang w:val="sl-SI"/>
        </w:rPr>
      </w:pPr>
      <w:r w:rsidRPr="00232B49">
        <w:rPr>
          <w:lang w:val="sl-SI"/>
        </w:rPr>
        <w:t>Račun, ki je izstavljen na naročnika, mora obvezno vsebovati navedbo številke pog</w:t>
      </w:r>
      <w:r>
        <w:rPr>
          <w:lang w:val="sl-SI"/>
        </w:rPr>
        <w:t>odbe in naziva javnega naročila</w:t>
      </w:r>
      <w:r w:rsidRPr="00232B49">
        <w:rPr>
          <w:lang w:val="sl-SI"/>
        </w:rPr>
        <w:t xml:space="preserve"> ter specifikacijo opravljenega dela.</w:t>
      </w:r>
    </w:p>
    <w:p w14:paraId="0D69BA31" w14:textId="77777777" w:rsidR="00415A3E" w:rsidRPr="006C3025" w:rsidRDefault="00415A3E" w:rsidP="00703D6C">
      <w:pPr>
        <w:pStyle w:val="Telobesedila"/>
        <w:spacing w:line="288" w:lineRule="auto"/>
        <w:rPr>
          <w:lang w:val="sl-SI"/>
        </w:rPr>
      </w:pPr>
    </w:p>
    <w:p w14:paraId="2C1898EF" w14:textId="12C15107" w:rsidR="00703D6C" w:rsidRPr="006C3025" w:rsidRDefault="004370A5" w:rsidP="00703D6C">
      <w:pPr>
        <w:pStyle w:val="Telobesedila"/>
        <w:spacing w:after="0" w:line="288" w:lineRule="auto"/>
        <w:jc w:val="center"/>
        <w:rPr>
          <w:color w:val="000000" w:themeColor="text1"/>
          <w:lang w:val="sl-SI"/>
        </w:rPr>
      </w:pPr>
      <w:r>
        <w:rPr>
          <w:color w:val="000000" w:themeColor="text1"/>
          <w:lang w:val="sl-SI"/>
        </w:rPr>
        <w:t>10</w:t>
      </w:r>
      <w:r w:rsidR="00703D6C" w:rsidRPr="006C3025">
        <w:rPr>
          <w:color w:val="000000" w:themeColor="text1"/>
          <w:lang w:val="sl-SI"/>
        </w:rPr>
        <w:t>.</w:t>
      </w:r>
      <w:r w:rsidR="00AC00E3" w:rsidRPr="006C3025">
        <w:rPr>
          <w:color w:val="000000" w:themeColor="text1"/>
          <w:lang w:val="sl-SI"/>
        </w:rPr>
        <w:t>a</w:t>
      </w:r>
      <w:r w:rsidR="00703D6C" w:rsidRPr="006C3025">
        <w:rPr>
          <w:color w:val="000000" w:themeColor="text1"/>
          <w:lang w:val="sl-SI"/>
        </w:rPr>
        <w:t xml:space="preserve"> člen</w:t>
      </w:r>
    </w:p>
    <w:p w14:paraId="0DA3B4E3" w14:textId="315EA097" w:rsidR="00A973F5" w:rsidRPr="00232B49" w:rsidRDefault="00A973F5" w:rsidP="00A973F5">
      <w:pPr>
        <w:numPr>
          <w:ilvl w:val="12"/>
          <w:numId w:val="0"/>
        </w:numPr>
        <w:spacing w:line="288" w:lineRule="auto"/>
        <w:jc w:val="both"/>
        <w:rPr>
          <w:lang w:val="sl-SI"/>
        </w:rPr>
      </w:pPr>
      <w:r w:rsidRPr="00232B49">
        <w:rPr>
          <w:lang w:val="sl-SI"/>
        </w:rPr>
        <w:t>Izvajalec bo izvedel dela, prevzeta s to pogodbo, brez podizvajalcev.</w:t>
      </w:r>
    </w:p>
    <w:p w14:paraId="5C5F17BE" w14:textId="77777777" w:rsidR="00A973F5" w:rsidRPr="00CC2DA0" w:rsidRDefault="00A973F5" w:rsidP="00A973F5">
      <w:pPr>
        <w:numPr>
          <w:ilvl w:val="12"/>
          <w:numId w:val="0"/>
        </w:numPr>
        <w:spacing w:line="288" w:lineRule="auto"/>
        <w:jc w:val="both"/>
        <w:rPr>
          <w:sz w:val="10"/>
          <w:szCs w:val="10"/>
          <w:lang w:val="sl-SI"/>
        </w:rPr>
      </w:pPr>
    </w:p>
    <w:p w14:paraId="471EC577" w14:textId="77777777" w:rsidR="00A973F5" w:rsidRPr="00232B49" w:rsidRDefault="00A973F5" w:rsidP="00A973F5">
      <w:pPr>
        <w:numPr>
          <w:ilvl w:val="12"/>
          <w:numId w:val="0"/>
        </w:numPr>
        <w:spacing w:line="288" w:lineRule="auto"/>
        <w:jc w:val="both"/>
        <w:rPr>
          <w:lang w:val="sl-SI"/>
        </w:rPr>
      </w:pPr>
      <w:r w:rsidRPr="00232B49">
        <w:rPr>
          <w:lang w:val="sl-SI"/>
        </w:rPr>
        <w:lastRenderedPageBreak/>
        <w:t>ali</w:t>
      </w:r>
    </w:p>
    <w:p w14:paraId="46AFC5F7" w14:textId="77777777" w:rsidR="00703D6C" w:rsidRPr="00923C9B" w:rsidRDefault="00703D6C" w:rsidP="00703D6C">
      <w:pPr>
        <w:spacing w:line="288" w:lineRule="auto"/>
        <w:rPr>
          <w:i/>
          <w:iCs/>
          <w:sz w:val="10"/>
          <w:szCs w:val="10"/>
          <w:lang w:val="sl-SI"/>
        </w:rPr>
      </w:pPr>
    </w:p>
    <w:p w14:paraId="28A2C5E3" w14:textId="77777777" w:rsidR="00A973F5" w:rsidRPr="00232B49" w:rsidRDefault="00A973F5" w:rsidP="00A973F5">
      <w:pPr>
        <w:numPr>
          <w:ilvl w:val="12"/>
          <w:numId w:val="0"/>
        </w:numPr>
        <w:spacing w:line="288" w:lineRule="auto"/>
        <w:jc w:val="both"/>
        <w:rPr>
          <w:lang w:val="sl-SI"/>
        </w:rPr>
      </w:pPr>
      <w:r w:rsidRPr="00232B49">
        <w:rPr>
          <w:lang w:val="sl-SI"/>
        </w:rPr>
        <w:t xml:space="preserve">Poleg izvajalca sodelujejo pri izvedbi del podizvajalci, katerih podatki so navedeni v prilogi te pogodbe in so sestavni del te pogodbe. </w:t>
      </w:r>
    </w:p>
    <w:p w14:paraId="23C29A3A" w14:textId="0167E573" w:rsidR="00647DD2" w:rsidRDefault="00647DD2" w:rsidP="008971F8">
      <w:pPr>
        <w:suppressAutoHyphens/>
        <w:jc w:val="both"/>
        <w:rPr>
          <w:strike/>
          <w:lang w:val="sl-SI"/>
        </w:rPr>
      </w:pPr>
    </w:p>
    <w:p w14:paraId="7BA37B42" w14:textId="7511A4B9" w:rsidR="00647DD2" w:rsidRPr="006C3025" w:rsidRDefault="00647DD2" w:rsidP="008971F8">
      <w:pPr>
        <w:suppressAutoHyphens/>
        <w:jc w:val="both"/>
        <w:rPr>
          <w:lang w:val="sl-SI"/>
        </w:rPr>
      </w:pPr>
      <w:r w:rsidRPr="006C3025">
        <w:rPr>
          <w:lang w:val="sl-SI"/>
        </w:rPr>
        <w:t>Izvajalec s podpisom te pogodbe pooblašča naročnika, da le ta na podlagi s strani izvajalca potrjenega računa oziroma situacije neposredno plačuje podizvajalcu/em, ki je/so predložil/i zahtevo za neposredno plačilo.</w:t>
      </w:r>
      <w:r w:rsidR="00A973F5" w:rsidRPr="00D333CA">
        <w:rPr>
          <w:lang w:val="sl-SI"/>
        </w:rPr>
        <w:t xml:space="preserve"> </w:t>
      </w:r>
      <w:r w:rsidR="00A973F5" w:rsidRPr="00A973F5">
        <w:rPr>
          <w:lang w:val="sl-SI"/>
        </w:rPr>
        <w:tab/>
        <w:t>Soglasje/a podizvajalca/ev</w:t>
      </w:r>
      <w:r w:rsidR="00D333CA">
        <w:rPr>
          <w:lang w:val="sl-SI"/>
        </w:rPr>
        <w:t>,</w:t>
      </w:r>
      <w:r w:rsidR="00A973F5" w:rsidRPr="00A973F5">
        <w:rPr>
          <w:lang w:val="sl-SI"/>
        </w:rPr>
        <w:t xml:space="preserve"> na podlagi katerega naročnik namesto glavne</w:t>
      </w:r>
      <w:r w:rsidR="00D333CA">
        <w:rPr>
          <w:lang w:val="sl-SI"/>
        </w:rPr>
        <w:t>mu</w:t>
      </w:r>
      <w:r w:rsidR="00A973F5" w:rsidRPr="00A973F5">
        <w:rPr>
          <w:lang w:val="sl-SI"/>
        </w:rPr>
        <w:t xml:space="preserve"> izvajalc</w:t>
      </w:r>
      <w:r w:rsidR="00D333CA">
        <w:rPr>
          <w:lang w:val="sl-SI"/>
        </w:rPr>
        <w:t>u</w:t>
      </w:r>
      <w:r w:rsidR="00A973F5" w:rsidRPr="00A973F5">
        <w:rPr>
          <w:lang w:val="sl-SI"/>
        </w:rPr>
        <w:t xml:space="preserve"> poravna podizvajalčevo terjatev do glavnega izvajalca</w:t>
      </w:r>
      <w:r w:rsidR="00D333CA">
        <w:rPr>
          <w:lang w:val="sl-SI"/>
        </w:rPr>
        <w:t xml:space="preserve"> neposredno podizvajalcu/cem</w:t>
      </w:r>
      <w:r w:rsidR="00A973F5" w:rsidRPr="00A973F5">
        <w:rPr>
          <w:lang w:val="sl-SI"/>
        </w:rPr>
        <w:t xml:space="preserve"> in </w:t>
      </w:r>
      <w:r w:rsidR="00D333CA">
        <w:rPr>
          <w:lang w:val="sl-SI"/>
        </w:rPr>
        <w:t xml:space="preserve">pisne </w:t>
      </w:r>
      <w:r w:rsidR="00A973F5" w:rsidRPr="00A973F5">
        <w:rPr>
          <w:lang w:val="sl-SI"/>
        </w:rPr>
        <w:t>zahteva/e podizvajalca/ev za neposredno plačilo, so priloga te pogodbe.</w:t>
      </w:r>
    </w:p>
    <w:p w14:paraId="49BC8B29" w14:textId="77777777" w:rsidR="00647DD2" w:rsidRPr="006C3025" w:rsidRDefault="00647DD2" w:rsidP="008971F8">
      <w:pPr>
        <w:jc w:val="both"/>
        <w:rPr>
          <w:lang w:val="sl-SI"/>
        </w:rPr>
      </w:pPr>
    </w:p>
    <w:p w14:paraId="61338B38" w14:textId="77777777" w:rsidR="00647DD2" w:rsidRPr="006C3025" w:rsidRDefault="00647DD2" w:rsidP="008971F8">
      <w:pPr>
        <w:suppressAutoHyphens/>
        <w:jc w:val="both"/>
        <w:rPr>
          <w:lang w:val="sl-SI"/>
        </w:rPr>
      </w:pPr>
      <w:r w:rsidRPr="006C3025">
        <w:rPr>
          <w:lang w:val="sl-SI"/>
        </w:rPr>
        <w:t>Izvajalec mora k svoji situaciji obvezno priložiti z njegove strani potrjene račune oz. situacije tistih podizvajalcev, ki so zahtevali neposredno plačilo.</w:t>
      </w:r>
    </w:p>
    <w:p w14:paraId="1170CFB1" w14:textId="77777777" w:rsidR="00647DD2" w:rsidRPr="003E40C6" w:rsidRDefault="00647DD2" w:rsidP="008971F8">
      <w:pPr>
        <w:suppressAutoHyphens/>
        <w:jc w:val="both"/>
        <w:rPr>
          <w:sz w:val="10"/>
          <w:szCs w:val="10"/>
          <w:lang w:val="sl-SI"/>
        </w:rPr>
      </w:pPr>
    </w:p>
    <w:p w14:paraId="2FDC85CE" w14:textId="77777777" w:rsidR="00647DD2" w:rsidRPr="006C3025" w:rsidRDefault="00647DD2" w:rsidP="008971F8">
      <w:pPr>
        <w:jc w:val="both"/>
        <w:rPr>
          <w:lang w:val="sl-SI"/>
        </w:rPr>
      </w:pPr>
      <w:r w:rsidRPr="006C3025">
        <w:rPr>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A05F4C5" w14:textId="77777777" w:rsidR="00647DD2" w:rsidRPr="003E40C6" w:rsidRDefault="00647DD2" w:rsidP="008971F8">
      <w:pPr>
        <w:jc w:val="both"/>
        <w:rPr>
          <w:sz w:val="10"/>
          <w:szCs w:val="10"/>
          <w:lang w:val="sl-SI"/>
        </w:rPr>
      </w:pPr>
    </w:p>
    <w:p w14:paraId="118C079B" w14:textId="77777777" w:rsidR="00647DD2" w:rsidRPr="006C3025" w:rsidRDefault="00647DD2" w:rsidP="008971F8">
      <w:pPr>
        <w:jc w:val="both"/>
        <w:rPr>
          <w:lang w:val="sl-SI"/>
        </w:rPr>
      </w:pPr>
      <w:r w:rsidRPr="006C3025">
        <w:rPr>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40C7736" w14:textId="77777777" w:rsidR="00647DD2" w:rsidRPr="006C3025" w:rsidRDefault="00647DD2" w:rsidP="008971F8">
      <w:pPr>
        <w:jc w:val="both"/>
        <w:rPr>
          <w:lang w:val="sl-SI"/>
        </w:rPr>
      </w:pPr>
    </w:p>
    <w:p w14:paraId="77FC17FC" w14:textId="011D9A6E" w:rsidR="00647DD2" w:rsidRPr="003E40C6" w:rsidRDefault="00647DD2" w:rsidP="008971F8">
      <w:pPr>
        <w:jc w:val="both"/>
        <w:rPr>
          <w:sz w:val="10"/>
          <w:szCs w:val="10"/>
          <w:lang w:val="sl-SI"/>
        </w:rPr>
      </w:pPr>
      <w:r w:rsidRPr="006C3025">
        <w:rPr>
          <w:lang w:val="sl-SI"/>
        </w:rPr>
        <w:t>Naročnik bo o predlogu za vključitev novega podizvajalca odločil in izdal pisno soglasje ali zavrnitev. Naročnik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w:t>
      </w:r>
    </w:p>
    <w:p w14:paraId="1D310B45" w14:textId="77777777" w:rsidR="00647DD2" w:rsidRPr="006C3025" w:rsidRDefault="00647DD2" w:rsidP="008971F8">
      <w:pPr>
        <w:jc w:val="both"/>
        <w:rPr>
          <w:lang w:val="sl-SI"/>
        </w:rPr>
      </w:pPr>
      <w:r w:rsidRPr="006C3025">
        <w:rPr>
          <w:lang w:val="sl-SI"/>
        </w:rPr>
        <w:t>Imenovanje novega podizvajalca, izvajalca ne odvezuje njegovih odgovornosti prevzetih s to pogodbo in še naprej sam in v celoti odgovarja za kvalitetno in pravočasno izvedbo pogodbenih del.</w:t>
      </w:r>
    </w:p>
    <w:p w14:paraId="729145EA" w14:textId="77777777" w:rsidR="00AC71A8" w:rsidRPr="006C3025" w:rsidRDefault="00AC71A8" w:rsidP="008971F8">
      <w:pPr>
        <w:jc w:val="both"/>
        <w:rPr>
          <w:lang w:val="sl-SI"/>
        </w:rPr>
      </w:pPr>
    </w:p>
    <w:p w14:paraId="340B60ED" w14:textId="77777777" w:rsidR="00D333CA" w:rsidRPr="00B14919" w:rsidRDefault="00AC71A8" w:rsidP="00D333CA">
      <w:pPr>
        <w:numPr>
          <w:ilvl w:val="12"/>
          <w:numId w:val="0"/>
        </w:numPr>
        <w:spacing w:line="288" w:lineRule="auto"/>
        <w:jc w:val="both"/>
        <w:rPr>
          <w:lang w:val="sl-SI"/>
        </w:rPr>
      </w:pPr>
      <w:r w:rsidRPr="006C3025">
        <w:rPr>
          <w:lang w:val="sl-SI"/>
        </w:rPr>
        <w:t>V kolikor izvajalec ni zavezan k neposrednim plačilom podizvajalcem, mora izvajalec najkasneje v 60 dneh od plačila končnega/zadnjega računa/situacije poslati naročniku svojo pisno izjavo in pisno izjavo posameznega podizvajalca, da je ta podizvajalec prejel plačilo za izvedene storitve povezane s predmetom te pogodbe.</w:t>
      </w:r>
      <w:r w:rsidR="00D333CA">
        <w:rPr>
          <w:lang w:val="sl-SI"/>
        </w:rPr>
        <w:t xml:space="preserve"> </w:t>
      </w:r>
      <w:r w:rsidR="00D333CA" w:rsidRPr="00B14919">
        <w:rPr>
          <w:lang w:val="sl-SI"/>
        </w:rPr>
        <w:t>V nasprotnem primeru bo naročnik Državni revizijski komisiji podal predlog za uvedbo postopka o prekršku iz 2. točke prvega odstavka 112. člena ZJN-3.</w:t>
      </w:r>
    </w:p>
    <w:p w14:paraId="7D8A1F1E" w14:textId="77777777" w:rsidR="00647DD2" w:rsidRPr="006C3025" w:rsidRDefault="00647DD2" w:rsidP="008971F8">
      <w:pPr>
        <w:jc w:val="both"/>
        <w:rPr>
          <w:lang w:val="sl-SI"/>
        </w:rPr>
      </w:pPr>
    </w:p>
    <w:p w14:paraId="36D8C5EC" w14:textId="77777777" w:rsidR="001E77AF" w:rsidRPr="006C3025" w:rsidRDefault="001E77AF" w:rsidP="001E77AF">
      <w:pPr>
        <w:spacing w:line="288" w:lineRule="auto"/>
        <w:rPr>
          <w:lang w:val="sl-SI"/>
        </w:rPr>
      </w:pPr>
    </w:p>
    <w:p w14:paraId="352DCAAC" w14:textId="6BE761EB" w:rsidR="001E77AF" w:rsidRPr="006C3025" w:rsidRDefault="00ED55C9" w:rsidP="001E77AF">
      <w:pPr>
        <w:pStyle w:val="Slognavaden1"/>
        <w:spacing w:before="0" w:line="288" w:lineRule="auto"/>
        <w:rPr>
          <w:color w:val="auto"/>
          <w:sz w:val="20"/>
          <w:szCs w:val="20"/>
        </w:rPr>
      </w:pPr>
      <w:r w:rsidRPr="006C3025">
        <w:rPr>
          <w:color w:val="auto"/>
          <w:sz w:val="20"/>
          <w:szCs w:val="20"/>
        </w:rPr>
        <w:t>VIII</w:t>
      </w:r>
      <w:r w:rsidR="001E77AF" w:rsidRPr="006C3025">
        <w:rPr>
          <w:color w:val="auto"/>
          <w:sz w:val="20"/>
          <w:szCs w:val="20"/>
        </w:rPr>
        <w:t>. POGODBENA KAZEN</w:t>
      </w:r>
    </w:p>
    <w:p w14:paraId="38C4FD74"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3646C426" w14:textId="1B06181F" w:rsidR="001E77AF" w:rsidRDefault="001E77AF" w:rsidP="001E77AF">
      <w:pPr>
        <w:numPr>
          <w:ilvl w:val="12"/>
          <w:numId w:val="0"/>
        </w:numPr>
        <w:spacing w:line="288" w:lineRule="auto"/>
        <w:jc w:val="both"/>
        <w:rPr>
          <w:lang w:val="sl-SI"/>
        </w:rPr>
      </w:pPr>
      <w:r w:rsidRPr="006C3025">
        <w:rPr>
          <w:lang w:val="sl-SI"/>
        </w:rPr>
        <w:t xml:space="preserve">Če izvajalec po svoji krivdi ne izvrši pogodbenih del v pogodbenem roku, mu bo naročnik pri izplačilu situacije obračunal pogodbeno kazen v višini 0,2% od </w:t>
      </w:r>
      <w:r w:rsidR="00F03267">
        <w:rPr>
          <w:lang w:val="sl-SI"/>
        </w:rPr>
        <w:t xml:space="preserve">celotne </w:t>
      </w:r>
      <w:r w:rsidRPr="006C3025">
        <w:rPr>
          <w:lang w:val="sl-SI"/>
        </w:rPr>
        <w:t xml:space="preserve">vrednosti pogodbenih del </w:t>
      </w:r>
      <w:r w:rsidR="00F03267">
        <w:rPr>
          <w:lang w:val="sl-SI"/>
        </w:rPr>
        <w:t xml:space="preserve">brez DDV </w:t>
      </w:r>
      <w:r w:rsidRPr="006C3025">
        <w:rPr>
          <w:lang w:val="sl-SI"/>
        </w:rPr>
        <w:t>za vsak zamujeni koledarski dan. Skupni znesek pogodbene kazni ne more presegati 10% (deset odstotkov) od vrednosti dejansko izvršenih pogodbenih del</w:t>
      </w:r>
      <w:r w:rsidR="00F03267">
        <w:rPr>
          <w:lang w:val="sl-SI"/>
        </w:rPr>
        <w:t xml:space="preserve"> </w:t>
      </w:r>
      <w:r w:rsidR="00140132">
        <w:rPr>
          <w:lang w:val="sl-SI"/>
        </w:rPr>
        <w:t>b</w:t>
      </w:r>
      <w:r w:rsidR="00F03267">
        <w:rPr>
          <w:lang w:val="sl-SI"/>
        </w:rPr>
        <w:t>rez DDV</w:t>
      </w:r>
      <w:r w:rsidRPr="006C3025">
        <w:rPr>
          <w:lang w:val="sl-SI"/>
        </w:rPr>
        <w:t>, ugotovljene na podlagi končne situacije.</w:t>
      </w:r>
    </w:p>
    <w:p w14:paraId="2F4F4765" w14:textId="6A1397AF" w:rsidR="00F03267" w:rsidRPr="003E40C6" w:rsidRDefault="00F03267" w:rsidP="001E77AF">
      <w:pPr>
        <w:numPr>
          <w:ilvl w:val="12"/>
          <w:numId w:val="0"/>
        </w:numPr>
        <w:spacing w:line="288" w:lineRule="auto"/>
        <w:jc w:val="both"/>
        <w:rPr>
          <w:sz w:val="10"/>
          <w:szCs w:val="10"/>
          <w:lang w:val="sl-SI"/>
        </w:rPr>
      </w:pPr>
    </w:p>
    <w:p w14:paraId="26E4CB6F" w14:textId="717C983F" w:rsidR="00F03267" w:rsidRPr="00917811" w:rsidRDefault="00F03267" w:rsidP="00F03267">
      <w:pPr>
        <w:numPr>
          <w:ilvl w:val="12"/>
          <w:numId w:val="0"/>
        </w:numPr>
        <w:spacing w:line="288" w:lineRule="auto"/>
        <w:jc w:val="both"/>
        <w:rPr>
          <w:lang w:val="sl-SI"/>
        </w:rPr>
      </w:pPr>
      <w:r w:rsidRPr="00917811">
        <w:rPr>
          <w:lang w:val="sl-SI"/>
        </w:rPr>
        <w:t>Pogodbeno kazen se izvajalec zaveže plačati naročniku tudi v primeru neizpolnitve pogodbe</w:t>
      </w:r>
      <w:r w:rsidR="00923C9B">
        <w:rPr>
          <w:lang w:val="sl-SI"/>
        </w:rPr>
        <w:t>,</w:t>
      </w:r>
      <w:r w:rsidRPr="00917811">
        <w:rPr>
          <w:lang w:val="sl-SI"/>
        </w:rPr>
        <w:t xml:space="preserve"> in sicer v višini 10 % pogodbene vrednosti del brez DDV.</w:t>
      </w:r>
    </w:p>
    <w:p w14:paraId="325D2EBA" w14:textId="77777777" w:rsidR="00F03267" w:rsidRPr="003E40C6" w:rsidRDefault="00F03267" w:rsidP="00F03267">
      <w:pPr>
        <w:numPr>
          <w:ilvl w:val="12"/>
          <w:numId w:val="0"/>
        </w:numPr>
        <w:spacing w:line="288" w:lineRule="auto"/>
        <w:jc w:val="both"/>
        <w:rPr>
          <w:sz w:val="10"/>
          <w:szCs w:val="10"/>
          <w:lang w:val="sl-SI"/>
        </w:rPr>
      </w:pPr>
    </w:p>
    <w:p w14:paraId="3BD66166" w14:textId="77777777" w:rsidR="00F03267" w:rsidRPr="00B14919" w:rsidRDefault="00F03267" w:rsidP="00F03267">
      <w:pPr>
        <w:spacing w:line="288" w:lineRule="auto"/>
        <w:jc w:val="both"/>
        <w:rPr>
          <w:lang w:val="sl-SI"/>
        </w:rPr>
      </w:pPr>
      <w:r w:rsidRPr="00FE2ADE">
        <w:rPr>
          <w:lang w:val="sl-SI"/>
        </w:rPr>
        <w:t>Pogodbeno</w:t>
      </w:r>
      <w:r w:rsidRPr="00B14919">
        <w:rPr>
          <w:lang w:val="sl-SI"/>
        </w:rPr>
        <w:t xml:space="preserve"> kazen </w:t>
      </w:r>
      <w:r w:rsidRPr="00FE2ADE">
        <w:rPr>
          <w:lang w:val="sl-SI"/>
        </w:rPr>
        <w:t>bo naročnik poračunal pri</w:t>
      </w:r>
      <w:r w:rsidRPr="00B14919">
        <w:rPr>
          <w:lang w:val="sl-SI"/>
        </w:rPr>
        <w:t xml:space="preserve"> končnem </w:t>
      </w:r>
      <w:r w:rsidRPr="00FE2ADE">
        <w:rPr>
          <w:lang w:val="sl-SI"/>
        </w:rPr>
        <w:t>obračunu, pri čemer bo</w:t>
      </w:r>
      <w:r w:rsidRPr="00B14919">
        <w:rPr>
          <w:lang w:val="sl-SI"/>
        </w:rPr>
        <w:t xml:space="preserve"> pogodbeno kazen </w:t>
      </w:r>
      <w:r w:rsidRPr="00FE2ADE">
        <w:rPr>
          <w:lang w:val="sl-SI"/>
        </w:rPr>
        <w:t>obračunal na podlagi izstavljenega računa</w:t>
      </w:r>
      <w:r w:rsidRPr="00B14919">
        <w:rPr>
          <w:lang w:val="sl-SI"/>
        </w:rPr>
        <w:t>.</w:t>
      </w:r>
    </w:p>
    <w:p w14:paraId="53DFC20A" w14:textId="77777777" w:rsidR="001E77AF" w:rsidRPr="003E40C6" w:rsidRDefault="001E77AF" w:rsidP="001E77AF">
      <w:pPr>
        <w:numPr>
          <w:ilvl w:val="12"/>
          <w:numId w:val="0"/>
        </w:numPr>
        <w:spacing w:line="288" w:lineRule="auto"/>
        <w:rPr>
          <w:sz w:val="10"/>
          <w:szCs w:val="10"/>
          <w:lang w:val="sl-SI"/>
        </w:rPr>
      </w:pPr>
    </w:p>
    <w:p w14:paraId="4A23EA79" w14:textId="77777777" w:rsidR="001E77AF" w:rsidRPr="006C3025" w:rsidRDefault="001E77AF" w:rsidP="001E77AF">
      <w:pPr>
        <w:numPr>
          <w:ilvl w:val="12"/>
          <w:numId w:val="0"/>
        </w:numPr>
        <w:spacing w:line="288" w:lineRule="auto"/>
        <w:jc w:val="both"/>
        <w:rPr>
          <w:lang w:val="sl-SI"/>
        </w:rPr>
      </w:pPr>
      <w:r w:rsidRPr="006C3025">
        <w:rPr>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315EEA5" w14:textId="77777777" w:rsidR="00506A90" w:rsidRPr="006C3025" w:rsidRDefault="00506A90" w:rsidP="001E77AF">
      <w:pPr>
        <w:numPr>
          <w:ilvl w:val="12"/>
          <w:numId w:val="0"/>
        </w:numPr>
        <w:spacing w:line="288" w:lineRule="auto"/>
        <w:jc w:val="both"/>
        <w:rPr>
          <w:lang w:val="sl-SI"/>
        </w:rPr>
      </w:pPr>
    </w:p>
    <w:p w14:paraId="5EE712ED" w14:textId="77777777" w:rsidR="001E77AF" w:rsidRPr="006C3025" w:rsidRDefault="001E77AF" w:rsidP="001E77AF">
      <w:pPr>
        <w:numPr>
          <w:ilvl w:val="12"/>
          <w:numId w:val="0"/>
        </w:numPr>
        <w:rPr>
          <w:b/>
          <w:lang w:val="sl-SI"/>
        </w:rPr>
      </w:pPr>
    </w:p>
    <w:p w14:paraId="3FFA133E" w14:textId="5A5E3F29" w:rsidR="00703D6C" w:rsidRPr="006C3025" w:rsidRDefault="006620B5" w:rsidP="00703D6C">
      <w:pPr>
        <w:pStyle w:val="Slognavaden1"/>
        <w:spacing w:before="0" w:line="288" w:lineRule="auto"/>
        <w:rPr>
          <w:color w:val="auto"/>
          <w:sz w:val="20"/>
          <w:szCs w:val="20"/>
        </w:rPr>
      </w:pPr>
      <w:r>
        <w:rPr>
          <w:color w:val="auto"/>
          <w:sz w:val="20"/>
          <w:szCs w:val="20"/>
        </w:rPr>
        <w:t>I</w:t>
      </w:r>
      <w:r w:rsidR="00647DD2" w:rsidRPr="006C3025">
        <w:rPr>
          <w:color w:val="auto"/>
          <w:sz w:val="20"/>
          <w:szCs w:val="20"/>
        </w:rPr>
        <w:t>X</w:t>
      </w:r>
      <w:r w:rsidR="00703D6C" w:rsidRPr="006C3025">
        <w:rPr>
          <w:color w:val="auto"/>
          <w:sz w:val="20"/>
          <w:szCs w:val="20"/>
        </w:rPr>
        <w:t>. PREVZEM POGODBENEGA DELA IN ODPRAVA NAPAK</w:t>
      </w:r>
    </w:p>
    <w:p w14:paraId="77C0F94D" w14:textId="77777777" w:rsidR="00703D6C" w:rsidRPr="006C3025" w:rsidRDefault="00703D6C" w:rsidP="00703D6C">
      <w:pPr>
        <w:pStyle w:val="Slognavaden1"/>
        <w:spacing w:before="0" w:line="288" w:lineRule="auto"/>
        <w:rPr>
          <w:color w:val="auto"/>
          <w:sz w:val="20"/>
          <w:szCs w:val="20"/>
        </w:rPr>
      </w:pPr>
    </w:p>
    <w:p w14:paraId="4128FFA0"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4D514151" w14:textId="77777777" w:rsidR="00A351CC" w:rsidRPr="006C3025" w:rsidRDefault="00A351CC" w:rsidP="00A351CC">
      <w:pPr>
        <w:spacing w:line="288" w:lineRule="auto"/>
        <w:jc w:val="both"/>
        <w:rPr>
          <w:lang w:val="sl-SI"/>
        </w:rPr>
      </w:pPr>
      <w:r w:rsidRPr="006C3025">
        <w:rPr>
          <w:lang w:val="sl-SI"/>
        </w:rPr>
        <w:t xml:space="preserve">Izvajalec je dolžan s pisno izjavo obvestiti naročnika, da je pogodbena dela končal in mu izročiti vso potrebno dokumentacijo v štirih izvodih, da bo lahko prevzel izvedena dela. </w:t>
      </w:r>
    </w:p>
    <w:p w14:paraId="7EF12164" w14:textId="5A6966F8" w:rsidR="00A351CC" w:rsidRPr="006C3025" w:rsidRDefault="002F0D5F" w:rsidP="002F0D5F">
      <w:pPr>
        <w:spacing w:line="288" w:lineRule="auto"/>
        <w:jc w:val="both"/>
        <w:rPr>
          <w:lang w:val="sl-SI"/>
        </w:rPr>
      </w:pPr>
      <w:r w:rsidRPr="006C3025">
        <w:rPr>
          <w:lang w:val="sl-SI"/>
        </w:rPr>
        <w:t xml:space="preserve">Dokumentacija zajema </w:t>
      </w:r>
      <w:r w:rsidR="00A351CC" w:rsidRPr="006C3025">
        <w:rPr>
          <w:lang w:val="sl-SI"/>
        </w:rPr>
        <w:t>projekt izvedenih del</w:t>
      </w:r>
      <w:r w:rsidR="00E84112" w:rsidRPr="006C3025">
        <w:rPr>
          <w:lang w:val="sl-SI"/>
        </w:rPr>
        <w:t>, navodila za obratovanje in vzdrževanje</w:t>
      </w:r>
      <w:r w:rsidR="003C7D9E" w:rsidRPr="006C3025">
        <w:rPr>
          <w:lang w:val="sl-SI"/>
        </w:rPr>
        <w:t xml:space="preserve"> ter</w:t>
      </w:r>
      <w:r w:rsidR="00C072A3" w:rsidRPr="006C3025">
        <w:rPr>
          <w:lang w:val="sl-SI"/>
        </w:rPr>
        <w:t xml:space="preserve"> zbir vseh certifikatov, A</w:t>
      </w:r>
      <w:r w:rsidR="003C7D9E" w:rsidRPr="006C3025">
        <w:rPr>
          <w:lang w:val="sl-SI"/>
        </w:rPr>
        <w:t xml:space="preserve"> testov, izjav o lastnostih in meritev</w:t>
      </w:r>
      <w:r w:rsidR="00E84112" w:rsidRPr="006C3025">
        <w:rPr>
          <w:lang w:val="sl-SI"/>
        </w:rPr>
        <w:t xml:space="preserve"> za vse vgrajene materiale in op</w:t>
      </w:r>
      <w:r w:rsidR="00C072A3" w:rsidRPr="006C3025">
        <w:rPr>
          <w:lang w:val="sl-SI"/>
        </w:rPr>
        <w:t>r</w:t>
      </w:r>
      <w:r w:rsidR="00E84112" w:rsidRPr="006C3025">
        <w:rPr>
          <w:lang w:val="sl-SI"/>
        </w:rPr>
        <w:t>emo</w:t>
      </w:r>
      <w:r w:rsidR="00A351CC" w:rsidRPr="006C3025">
        <w:rPr>
          <w:lang w:val="sl-SI"/>
        </w:rPr>
        <w:t>.</w:t>
      </w:r>
    </w:p>
    <w:p w14:paraId="039AFA82" w14:textId="77777777" w:rsidR="00A351CC" w:rsidRPr="006C3025" w:rsidRDefault="00A351CC" w:rsidP="00A351CC">
      <w:pPr>
        <w:spacing w:line="288" w:lineRule="auto"/>
        <w:jc w:val="both"/>
        <w:rPr>
          <w:lang w:val="sl-SI"/>
        </w:rPr>
      </w:pPr>
    </w:p>
    <w:p w14:paraId="6B890665" w14:textId="05BDA889" w:rsidR="00A351CC" w:rsidRPr="006C3025" w:rsidRDefault="00A351CC" w:rsidP="00A351CC">
      <w:pPr>
        <w:spacing w:line="288" w:lineRule="auto"/>
        <w:jc w:val="both"/>
        <w:rPr>
          <w:lang w:val="sl-SI"/>
        </w:rPr>
      </w:pPr>
      <w:r w:rsidRPr="006C3025">
        <w:rPr>
          <w:lang w:val="sl-SI"/>
        </w:rPr>
        <w:t>Prevzem del se opravi s primopredajnim zapisnikom, ki ga podpišejo naročnik, izvajalec in izvajalec nadzora po zaključku del in odpravi vseh eventualnih pomanjkljivosti.</w:t>
      </w:r>
    </w:p>
    <w:p w14:paraId="5C14E6F7" w14:textId="3F2A410F" w:rsidR="00AC71A8" w:rsidRPr="006C3025" w:rsidRDefault="00AC71A8" w:rsidP="00703D6C">
      <w:pPr>
        <w:spacing w:line="288" w:lineRule="auto"/>
        <w:jc w:val="both"/>
        <w:rPr>
          <w:lang w:val="sl-SI"/>
        </w:rPr>
      </w:pPr>
    </w:p>
    <w:p w14:paraId="2A5F521E"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53EAB539" w14:textId="77777777" w:rsidR="00703D6C" w:rsidRPr="006C3025" w:rsidRDefault="00703D6C" w:rsidP="00703D6C">
      <w:pPr>
        <w:jc w:val="both"/>
        <w:rPr>
          <w:lang w:val="sl-SI"/>
        </w:rPr>
      </w:pPr>
      <w:r w:rsidRPr="006C3025">
        <w:rPr>
          <w:lang w:val="sl-SI"/>
        </w:rPr>
        <w:t xml:space="preserve">Pred prevzemom del in izdajo potrdila o prevzemu del, bosta naročnik in inženir pregledala izvršena dela v skladu z določili </w:t>
      </w:r>
      <w:r w:rsidR="00FD5E4E" w:rsidRPr="006C3025">
        <w:rPr>
          <w:lang w:val="sl-SI"/>
        </w:rPr>
        <w:t>pogodbe</w:t>
      </w:r>
      <w:r w:rsidRPr="006C3025">
        <w:rPr>
          <w:lang w:val="sl-SI"/>
        </w:rPr>
        <w:t>.</w:t>
      </w:r>
    </w:p>
    <w:p w14:paraId="6E37259E" w14:textId="77777777" w:rsidR="00703D6C" w:rsidRPr="006C3025" w:rsidRDefault="00703D6C" w:rsidP="00703D6C">
      <w:pPr>
        <w:jc w:val="both"/>
        <w:rPr>
          <w:highlight w:val="yellow"/>
          <w:lang w:val="sl-SI"/>
        </w:rPr>
      </w:pPr>
    </w:p>
    <w:p w14:paraId="558B4CFA" w14:textId="77777777" w:rsidR="00AC71A8" w:rsidRPr="006C3025" w:rsidRDefault="00AC71A8" w:rsidP="00703D6C">
      <w:pPr>
        <w:jc w:val="both"/>
        <w:rPr>
          <w:b/>
          <w:lang w:val="sl-SI"/>
        </w:rPr>
      </w:pPr>
    </w:p>
    <w:p w14:paraId="55F62C0F" w14:textId="701EA022" w:rsidR="00A351CC" w:rsidRDefault="00A351CC" w:rsidP="00703D6C">
      <w:pPr>
        <w:jc w:val="both"/>
        <w:rPr>
          <w:b/>
          <w:lang w:val="sl-SI"/>
        </w:rPr>
      </w:pPr>
      <w:r w:rsidRPr="00ED5E31">
        <w:rPr>
          <w:b/>
          <w:lang w:val="sl-SI"/>
        </w:rPr>
        <w:t>X. GARANCIJSKA DOBA</w:t>
      </w:r>
    </w:p>
    <w:p w14:paraId="1B0FDBC2" w14:textId="77777777" w:rsidR="00140132" w:rsidRPr="006C3025" w:rsidRDefault="00140132" w:rsidP="00703D6C">
      <w:pPr>
        <w:jc w:val="both"/>
        <w:rPr>
          <w:b/>
          <w:highlight w:val="yellow"/>
          <w:lang w:val="sl-SI"/>
        </w:rPr>
      </w:pPr>
    </w:p>
    <w:p w14:paraId="1E464370" w14:textId="77777777" w:rsidR="00703D6C" w:rsidRPr="00D56433" w:rsidRDefault="00703D6C" w:rsidP="00703D6C">
      <w:pPr>
        <w:pStyle w:val="Sloglen1"/>
        <w:numPr>
          <w:ilvl w:val="0"/>
          <w:numId w:val="4"/>
        </w:numPr>
        <w:tabs>
          <w:tab w:val="clear" w:pos="648"/>
        </w:tabs>
        <w:spacing w:before="0" w:after="0" w:line="288" w:lineRule="auto"/>
        <w:ind w:firstLine="0"/>
        <w:rPr>
          <w:color w:val="auto"/>
          <w:sz w:val="20"/>
          <w:szCs w:val="20"/>
        </w:rPr>
      </w:pPr>
    </w:p>
    <w:p w14:paraId="76F54260" w14:textId="040AAF9E" w:rsidR="00703D6C" w:rsidRPr="006C3025" w:rsidRDefault="00703D6C" w:rsidP="00703D6C">
      <w:pPr>
        <w:spacing w:line="288" w:lineRule="auto"/>
        <w:jc w:val="both"/>
        <w:rPr>
          <w:lang w:val="sl-SI"/>
        </w:rPr>
      </w:pPr>
      <w:r w:rsidRPr="006C3025">
        <w:rPr>
          <w:lang w:val="sl-SI"/>
        </w:rPr>
        <w:t>Izvajalec mora za prevzem objekta izvedenih del pred prejetjem potrdila o prevzemu predložiti bančno garancijo za odpravo napak v garancijskem roku v višini 5 % pogodbene vrednosti (z DDV)</w:t>
      </w:r>
      <w:r w:rsidR="00A351CC" w:rsidRPr="006C3025">
        <w:rPr>
          <w:lang w:val="sl-SI"/>
        </w:rPr>
        <w:t>, ugotovljene na podlagi končne situacije</w:t>
      </w:r>
      <w:r w:rsidRPr="006C3025">
        <w:rPr>
          <w:lang w:val="sl-SI"/>
        </w:rPr>
        <w:t>, kot je to definirano v razpisni dokumentaciji.</w:t>
      </w:r>
    </w:p>
    <w:p w14:paraId="3944EDEE" w14:textId="0EC8CCD2" w:rsidR="002A4AFD" w:rsidRPr="006C3025" w:rsidRDefault="00703D6C" w:rsidP="002A4AFD">
      <w:pPr>
        <w:numPr>
          <w:ilvl w:val="12"/>
          <w:numId w:val="0"/>
        </w:numPr>
        <w:jc w:val="both"/>
        <w:rPr>
          <w:rFonts w:ascii="Times New Roman" w:hAnsi="Times New Roman"/>
          <w:lang w:val="sl-SI"/>
        </w:rPr>
      </w:pPr>
      <w:r w:rsidRPr="006C3025">
        <w:rPr>
          <w:lang w:val="sl-SI"/>
        </w:rPr>
        <w:t xml:space="preserve">Rok trajanja </w:t>
      </w:r>
      <w:r w:rsidR="009E4D0F" w:rsidRPr="006C3025">
        <w:rPr>
          <w:lang w:val="sl-SI"/>
        </w:rPr>
        <w:t>zavarovanja</w:t>
      </w:r>
      <w:r w:rsidRPr="006C3025">
        <w:rPr>
          <w:lang w:val="sl-SI"/>
        </w:rPr>
        <w:t xml:space="preserve"> za odpravo napak v gara</w:t>
      </w:r>
      <w:r w:rsidR="00A163E1" w:rsidRPr="006C3025">
        <w:rPr>
          <w:lang w:val="sl-SI"/>
        </w:rPr>
        <w:t>n</w:t>
      </w:r>
      <w:r w:rsidRPr="006C3025">
        <w:rPr>
          <w:lang w:val="sl-SI"/>
        </w:rPr>
        <w:t xml:space="preserve">cijskem roku mora biti </w:t>
      </w:r>
      <w:r w:rsidR="00A351CC" w:rsidRPr="006C3025">
        <w:rPr>
          <w:lang w:val="sl-SI"/>
        </w:rPr>
        <w:t xml:space="preserve">najmanj </w:t>
      </w:r>
      <w:r w:rsidR="004370A5">
        <w:rPr>
          <w:lang w:val="sl-SI"/>
        </w:rPr>
        <w:t>30</w:t>
      </w:r>
      <w:r w:rsidR="004370A5" w:rsidRPr="006C3025">
        <w:rPr>
          <w:lang w:val="sl-SI"/>
        </w:rPr>
        <w:t xml:space="preserve"> </w:t>
      </w:r>
      <w:r w:rsidRPr="006C3025">
        <w:rPr>
          <w:lang w:val="sl-SI"/>
        </w:rPr>
        <w:t>dni daljši</w:t>
      </w:r>
      <w:r w:rsidR="009A559D">
        <w:rPr>
          <w:lang w:val="sl-SI"/>
        </w:rPr>
        <w:t>,</w:t>
      </w:r>
      <w:r w:rsidRPr="006C3025">
        <w:rPr>
          <w:lang w:val="sl-SI"/>
        </w:rPr>
        <w:t xml:space="preserve"> kot je garancijski rok določen v </w:t>
      </w:r>
      <w:r w:rsidRPr="004370A5">
        <w:rPr>
          <w:lang w:val="sl-SI"/>
        </w:rPr>
        <w:t>1</w:t>
      </w:r>
      <w:r w:rsidR="00CE0031" w:rsidRPr="004370A5">
        <w:rPr>
          <w:lang w:val="sl-SI"/>
        </w:rPr>
        <w:t>8</w:t>
      </w:r>
      <w:r w:rsidRPr="004370A5">
        <w:rPr>
          <w:lang w:val="sl-SI"/>
        </w:rPr>
        <w:t>. členu</w:t>
      </w:r>
      <w:r w:rsidRPr="006C3025">
        <w:rPr>
          <w:lang w:val="sl-SI"/>
        </w:rPr>
        <w:t xml:space="preserve"> te pogodbe. V primeru skupnega nastopa izvajalca je lahko samo en partner v skupnem nastopu tudi naročnik predmetne garancije.</w:t>
      </w:r>
      <w:r w:rsidR="002A4AFD" w:rsidRPr="006C3025">
        <w:rPr>
          <w:rFonts w:ascii="Times New Roman" w:hAnsi="Times New Roman"/>
          <w:lang w:val="sl-SI"/>
        </w:rPr>
        <w:t xml:space="preserve"> </w:t>
      </w:r>
    </w:p>
    <w:p w14:paraId="5AC0D7A7" w14:textId="77777777" w:rsidR="008971F8" w:rsidRPr="006C3025" w:rsidRDefault="008971F8" w:rsidP="00703D6C">
      <w:pPr>
        <w:pStyle w:val="Slognavaden1"/>
        <w:spacing w:before="0" w:line="288" w:lineRule="auto"/>
        <w:rPr>
          <w:color w:val="auto"/>
          <w:sz w:val="20"/>
          <w:szCs w:val="20"/>
          <w:highlight w:val="yellow"/>
        </w:rPr>
      </w:pPr>
    </w:p>
    <w:p w14:paraId="331E1968"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2ACB0A52" w14:textId="6DC6AEE6" w:rsidR="00703D6C" w:rsidRPr="006C3025" w:rsidRDefault="00703D6C" w:rsidP="00703D6C">
      <w:pPr>
        <w:pStyle w:val="Telobesedila"/>
        <w:numPr>
          <w:ilvl w:val="12"/>
          <w:numId w:val="0"/>
        </w:numPr>
        <w:spacing w:line="288" w:lineRule="auto"/>
        <w:rPr>
          <w:lang w:val="sl-SI"/>
        </w:rPr>
      </w:pPr>
      <w:r w:rsidRPr="006C3025">
        <w:rPr>
          <w:lang w:val="sl-SI"/>
        </w:rPr>
        <w:t xml:space="preserve">Če naročnik ob pregledu izvršenega dela ugotovi, da je delo opravljeno pomanjkljivo ali da ima napake, o tem takoj pisno obvesti izvajalca in mu hkrati določi rok za odpravo napak oziroma pomanjkljivosti. Če izvajalec ne odpravi napak v dogovorjenem roku, jih je, po načelu dobrega gospodarja, upravičen odpraviti naročnik na račun izvajalca. Za pokritje teh stroškov lahko naročnik unovči </w:t>
      </w:r>
      <w:r w:rsidR="00FD5E4E" w:rsidRPr="006C3025">
        <w:rPr>
          <w:lang w:val="sl-SI"/>
        </w:rPr>
        <w:t>garancijo za odpravo napak v garancijskem roku.</w:t>
      </w:r>
    </w:p>
    <w:p w14:paraId="21EF9E10"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1DFBB592" w14:textId="77777777" w:rsidR="00703D6C" w:rsidRPr="006C3025" w:rsidRDefault="00703D6C" w:rsidP="00703D6C">
      <w:pPr>
        <w:numPr>
          <w:ilvl w:val="12"/>
          <w:numId w:val="0"/>
        </w:numPr>
        <w:spacing w:line="288" w:lineRule="auto"/>
        <w:jc w:val="both"/>
        <w:rPr>
          <w:lang w:val="sl-SI"/>
        </w:rPr>
      </w:pPr>
      <w:r w:rsidRPr="006C3025">
        <w:rPr>
          <w:lang w:val="sl-SI"/>
        </w:rPr>
        <w:t xml:space="preserve">V primeru, da se v garancijskem roku odkrijejo napake, ki ne bodo odpravljene pred iztekom tega roka, je izvajalec dolžan podaljšati veljavnost </w:t>
      </w:r>
      <w:r w:rsidR="009E4D0F" w:rsidRPr="006C3025">
        <w:rPr>
          <w:lang w:val="sl-SI"/>
        </w:rPr>
        <w:t>zavarovanja</w:t>
      </w:r>
      <w:r w:rsidRPr="006C3025">
        <w:rPr>
          <w:lang w:val="sl-SI"/>
        </w:rPr>
        <w:t xml:space="preserve"> za odpravo napak v garancijskem roku.</w:t>
      </w:r>
    </w:p>
    <w:p w14:paraId="5F7117E7" w14:textId="77777777" w:rsidR="001F52D8" w:rsidRPr="006C3025" w:rsidRDefault="001F52D8" w:rsidP="00703D6C">
      <w:pPr>
        <w:numPr>
          <w:ilvl w:val="12"/>
          <w:numId w:val="0"/>
        </w:numPr>
        <w:spacing w:line="288" w:lineRule="auto"/>
        <w:jc w:val="both"/>
        <w:rPr>
          <w:lang w:val="sl-SI"/>
        </w:rPr>
      </w:pPr>
    </w:p>
    <w:p w14:paraId="5C717163"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87A40F4" w14:textId="5EA7525D" w:rsidR="00703D6C" w:rsidRPr="006C3025" w:rsidRDefault="00501E21" w:rsidP="00703D6C">
      <w:pPr>
        <w:pStyle w:val="Slognavaden1"/>
        <w:spacing w:before="0" w:line="288" w:lineRule="auto"/>
        <w:rPr>
          <w:b w:val="0"/>
          <w:bCs w:val="0"/>
          <w:color w:val="auto"/>
          <w:sz w:val="20"/>
          <w:szCs w:val="20"/>
          <w:lang w:eastAsia="en-US"/>
        </w:rPr>
      </w:pPr>
      <w:r w:rsidRPr="006C3025">
        <w:rPr>
          <w:b w:val="0"/>
          <w:bCs w:val="0"/>
          <w:color w:val="auto"/>
          <w:sz w:val="20"/>
          <w:szCs w:val="20"/>
          <w:lang w:eastAsia="en-US"/>
        </w:rPr>
        <w:t xml:space="preserve">Garancijska doba za izvedena dela je </w:t>
      </w:r>
      <w:r w:rsidR="00EC311A" w:rsidRPr="006C3025">
        <w:rPr>
          <w:b w:val="0"/>
          <w:bCs w:val="0"/>
          <w:color w:val="auto"/>
          <w:sz w:val="20"/>
          <w:szCs w:val="20"/>
          <w:lang w:eastAsia="en-US"/>
        </w:rPr>
        <w:t>2</w:t>
      </w:r>
      <w:r w:rsidRPr="006C3025">
        <w:rPr>
          <w:b w:val="0"/>
          <w:bCs w:val="0"/>
          <w:color w:val="auto"/>
          <w:sz w:val="20"/>
          <w:szCs w:val="20"/>
          <w:lang w:eastAsia="en-US"/>
        </w:rPr>
        <w:t xml:space="preserve"> </w:t>
      </w:r>
      <w:r w:rsidR="00FC7E52" w:rsidRPr="006C3025">
        <w:rPr>
          <w:b w:val="0"/>
          <w:bCs w:val="0"/>
          <w:color w:val="auto"/>
          <w:sz w:val="20"/>
          <w:szCs w:val="20"/>
          <w:lang w:eastAsia="en-US"/>
        </w:rPr>
        <w:t>let</w:t>
      </w:r>
      <w:r w:rsidR="00EC311A" w:rsidRPr="006C3025">
        <w:rPr>
          <w:b w:val="0"/>
          <w:bCs w:val="0"/>
          <w:color w:val="auto"/>
          <w:sz w:val="20"/>
          <w:szCs w:val="20"/>
          <w:lang w:eastAsia="en-US"/>
        </w:rPr>
        <w:t>i od prevzema del</w:t>
      </w:r>
      <w:r w:rsidR="00FC7E52" w:rsidRPr="006C3025">
        <w:rPr>
          <w:b w:val="0"/>
          <w:bCs w:val="0"/>
          <w:color w:val="auto"/>
          <w:sz w:val="20"/>
          <w:szCs w:val="20"/>
          <w:lang w:eastAsia="en-US"/>
        </w:rPr>
        <w:t>.</w:t>
      </w:r>
      <w:r w:rsidRPr="006C3025">
        <w:rPr>
          <w:b w:val="0"/>
          <w:bCs w:val="0"/>
          <w:color w:val="auto"/>
          <w:sz w:val="20"/>
          <w:szCs w:val="20"/>
          <w:lang w:eastAsia="en-US"/>
        </w:rPr>
        <w:t xml:space="preserve"> Za vgrajeno opremo in industrijske izdelke veljajo garancijski roki proizvajalcev oziroma dobaviteljev</w:t>
      </w:r>
      <w:r w:rsidR="00EC311A" w:rsidRPr="006C3025">
        <w:rPr>
          <w:b w:val="0"/>
          <w:bCs w:val="0"/>
          <w:color w:val="auto"/>
          <w:sz w:val="20"/>
          <w:szCs w:val="20"/>
          <w:lang w:eastAsia="en-US"/>
        </w:rPr>
        <w:t>.</w:t>
      </w:r>
      <w:r w:rsidRPr="006C3025">
        <w:rPr>
          <w:b w:val="0"/>
          <w:bCs w:val="0"/>
          <w:color w:val="auto"/>
          <w:sz w:val="20"/>
          <w:szCs w:val="20"/>
          <w:lang w:eastAsia="en-US"/>
        </w:rPr>
        <w:t xml:space="preserve"> </w:t>
      </w:r>
    </w:p>
    <w:p w14:paraId="451AA0E4" w14:textId="77777777" w:rsidR="00647DD2" w:rsidRPr="006C3025" w:rsidRDefault="00647DD2" w:rsidP="00703D6C">
      <w:pPr>
        <w:pStyle w:val="Slognavaden1"/>
        <w:spacing w:before="0" w:line="288" w:lineRule="auto"/>
        <w:rPr>
          <w:b w:val="0"/>
          <w:color w:val="auto"/>
          <w:sz w:val="20"/>
          <w:szCs w:val="20"/>
        </w:rPr>
      </w:pPr>
      <w:r w:rsidRPr="006C3025">
        <w:rPr>
          <w:b w:val="0"/>
          <w:color w:val="auto"/>
          <w:sz w:val="20"/>
          <w:szCs w:val="20"/>
        </w:rPr>
        <w:t>Garancijska doba začne teče z dnem izdaje potrdila o prevzemu del.</w:t>
      </w:r>
    </w:p>
    <w:p w14:paraId="299B12E9" w14:textId="77777777" w:rsidR="00703D6C" w:rsidRPr="006C3025" w:rsidRDefault="00703D6C" w:rsidP="00703D6C">
      <w:pPr>
        <w:pStyle w:val="Slognavaden1"/>
        <w:spacing w:before="0" w:line="288" w:lineRule="auto"/>
        <w:rPr>
          <w:color w:val="auto"/>
          <w:sz w:val="20"/>
          <w:szCs w:val="20"/>
        </w:rPr>
      </w:pPr>
    </w:p>
    <w:p w14:paraId="34062629" w14:textId="77777777" w:rsidR="003E40C6" w:rsidRPr="006C3025" w:rsidRDefault="003E40C6" w:rsidP="001E77AF">
      <w:pPr>
        <w:spacing w:line="288" w:lineRule="auto"/>
        <w:rPr>
          <w:lang w:val="sl-SI"/>
        </w:rPr>
      </w:pPr>
    </w:p>
    <w:p w14:paraId="261B8E0D" w14:textId="3124ABB2" w:rsidR="001E77AF" w:rsidRDefault="001E77AF" w:rsidP="001E77AF">
      <w:pPr>
        <w:spacing w:line="288" w:lineRule="auto"/>
        <w:rPr>
          <w:b/>
          <w:bCs/>
          <w:lang w:val="sl-SI"/>
        </w:rPr>
      </w:pPr>
      <w:r w:rsidRPr="006C3025">
        <w:rPr>
          <w:b/>
          <w:bCs/>
          <w:lang w:val="sl-SI"/>
        </w:rPr>
        <w:t>XI. STROKOVNI NADZOR</w:t>
      </w:r>
    </w:p>
    <w:p w14:paraId="130F5507" w14:textId="77777777" w:rsidR="00CC2DA0" w:rsidRPr="006C3025" w:rsidRDefault="00CC2DA0" w:rsidP="001E77AF">
      <w:pPr>
        <w:spacing w:line="288" w:lineRule="auto"/>
        <w:rPr>
          <w:b/>
          <w:bCs/>
          <w:lang w:val="sl-SI"/>
        </w:rPr>
      </w:pPr>
    </w:p>
    <w:p w14:paraId="0A254A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21788A7D" w14:textId="77777777" w:rsidR="001E77AF" w:rsidRPr="006C3025" w:rsidRDefault="001E77AF" w:rsidP="001E77AF">
      <w:pPr>
        <w:spacing w:line="288" w:lineRule="auto"/>
        <w:rPr>
          <w:lang w:val="sl-SI"/>
        </w:rPr>
      </w:pPr>
      <w:r w:rsidRPr="006C3025">
        <w:rPr>
          <w:lang w:val="sl-SI"/>
        </w:rPr>
        <w:t>Skrbnik pogodbe je s strani:</w:t>
      </w:r>
    </w:p>
    <w:p w14:paraId="2865A857" w14:textId="38E1DA66" w:rsidR="001E77AF" w:rsidRPr="006C3025" w:rsidRDefault="001E77AF" w:rsidP="001E77AF">
      <w:pPr>
        <w:numPr>
          <w:ilvl w:val="0"/>
          <w:numId w:val="5"/>
        </w:numPr>
        <w:spacing w:line="288" w:lineRule="auto"/>
        <w:ind w:left="0" w:firstLine="0"/>
        <w:jc w:val="both"/>
        <w:rPr>
          <w:lang w:val="sl-SI"/>
        </w:rPr>
      </w:pPr>
      <w:r w:rsidRPr="006C3025">
        <w:rPr>
          <w:lang w:val="sl-SI"/>
        </w:rPr>
        <w:t>naročnika: __</w:t>
      </w:r>
      <w:r w:rsidR="001B2284">
        <w:rPr>
          <w:u w:val="single"/>
          <w:lang w:val="sl-SI"/>
        </w:rPr>
        <w:t>Miran ANDERLIČ</w:t>
      </w:r>
      <w:r w:rsidRPr="006C3025">
        <w:rPr>
          <w:lang w:val="sl-SI"/>
        </w:rPr>
        <w:t>_________,</w:t>
      </w:r>
    </w:p>
    <w:p w14:paraId="5EF7DDA8" w14:textId="3BB6CDC6" w:rsidR="001E77AF" w:rsidRPr="006B2C2C" w:rsidRDefault="001E77AF" w:rsidP="001E77AF">
      <w:pPr>
        <w:numPr>
          <w:ilvl w:val="0"/>
          <w:numId w:val="5"/>
        </w:numPr>
        <w:spacing w:line="288" w:lineRule="auto"/>
        <w:ind w:left="0" w:firstLine="0"/>
        <w:jc w:val="both"/>
        <w:rPr>
          <w:lang w:val="sl-SI"/>
        </w:rPr>
      </w:pPr>
      <w:r w:rsidRPr="006B2C2C">
        <w:rPr>
          <w:lang w:val="sl-SI"/>
        </w:rPr>
        <w:t>inženirja:___</w:t>
      </w:r>
      <w:r w:rsidR="001B2284">
        <w:rPr>
          <w:lang w:val="sl-SI"/>
        </w:rPr>
        <w:t>________________________</w:t>
      </w:r>
      <w:r w:rsidR="00575A6E">
        <w:rPr>
          <w:u w:val="single"/>
          <w:lang w:val="sl-SI"/>
        </w:rPr>
        <w:t>,</w:t>
      </w:r>
    </w:p>
    <w:p w14:paraId="65FF5DE1" w14:textId="77777777" w:rsidR="001E77AF" w:rsidRPr="006C3025" w:rsidRDefault="001E77AF" w:rsidP="001E77AF">
      <w:pPr>
        <w:numPr>
          <w:ilvl w:val="0"/>
          <w:numId w:val="5"/>
        </w:numPr>
        <w:spacing w:line="288" w:lineRule="auto"/>
        <w:ind w:left="0" w:firstLine="0"/>
        <w:jc w:val="both"/>
        <w:rPr>
          <w:lang w:val="sl-SI"/>
        </w:rPr>
      </w:pPr>
      <w:r w:rsidRPr="006C3025">
        <w:rPr>
          <w:lang w:val="sl-SI"/>
        </w:rPr>
        <w:t>izvajalca: _____________________________.</w:t>
      </w:r>
    </w:p>
    <w:p w14:paraId="70506D8B" w14:textId="77777777" w:rsidR="00CC2DA0" w:rsidRDefault="00CC2DA0" w:rsidP="00D01D18">
      <w:pPr>
        <w:spacing w:line="240" w:lineRule="auto"/>
        <w:jc w:val="both"/>
        <w:rPr>
          <w:lang w:val="sl-SI"/>
        </w:rPr>
      </w:pPr>
    </w:p>
    <w:p w14:paraId="10C17781" w14:textId="4428E7C6" w:rsidR="001E77AF" w:rsidRDefault="001E77AF" w:rsidP="00D01D18">
      <w:pPr>
        <w:spacing w:line="240" w:lineRule="auto"/>
        <w:jc w:val="both"/>
        <w:rPr>
          <w:lang w:val="sl-SI"/>
        </w:rPr>
      </w:pPr>
      <w:r w:rsidRPr="006C3025">
        <w:rPr>
          <w:lang w:val="sl-SI"/>
        </w:rPr>
        <w:t>Posamezni skrbnik pogodbe se lahko zamenja s pisnim obvestilom nasprotni pogodbeni stranki, za kar ni potrebno sklepati aneksa k tej pogodbi.</w:t>
      </w:r>
    </w:p>
    <w:p w14:paraId="294A5C8E" w14:textId="77777777" w:rsidR="00D01D18" w:rsidRPr="00D01D18" w:rsidRDefault="00D01D18" w:rsidP="00D01D18">
      <w:pPr>
        <w:spacing w:line="240" w:lineRule="auto"/>
        <w:rPr>
          <w:sz w:val="6"/>
          <w:szCs w:val="6"/>
          <w:lang w:val="sl-SI"/>
        </w:rPr>
      </w:pPr>
    </w:p>
    <w:p w14:paraId="69123F84" w14:textId="4B61D337" w:rsidR="001E77AF" w:rsidRPr="006C3025" w:rsidRDefault="00EC311A" w:rsidP="001E77AF">
      <w:pPr>
        <w:spacing w:after="120"/>
        <w:jc w:val="both"/>
        <w:rPr>
          <w:lang w:val="sl-SI"/>
        </w:rPr>
      </w:pPr>
      <w:r w:rsidRPr="006C3025">
        <w:rPr>
          <w:lang w:val="sl-SI"/>
        </w:rPr>
        <w:t>V</w:t>
      </w:r>
      <w:r w:rsidR="001E77AF" w:rsidRPr="006C3025">
        <w:rPr>
          <w:lang w:val="sl-SI"/>
        </w:rPr>
        <w:t>odja del izvajalca: _________________________</w:t>
      </w:r>
    </w:p>
    <w:p w14:paraId="7C1B98DF" w14:textId="22556EF8" w:rsidR="001E77AF" w:rsidRPr="006C3025" w:rsidRDefault="001E77AF" w:rsidP="001E77AF">
      <w:pPr>
        <w:spacing w:after="120"/>
        <w:jc w:val="both"/>
        <w:rPr>
          <w:lang w:val="sl-SI"/>
        </w:rPr>
      </w:pPr>
      <w:r w:rsidRPr="006C3025">
        <w:rPr>
          <w:lang w:val="sl-SI"/>
        </w:rPr>
        <w:t xml:space="preserve">Spremembo vodje del iz ponudbe lahko izvajalec izvede s predhodnim pisnim soglasjem naročnika, za kar ni potrebno sklepati aneksa k tej pogodbi. Na novo predlagani vodja del mora izpolnjevati enake pogoje, kot so bili zahtevani v okviru predmetnega javnega naročila. Predlogu mora biti predložena vsa dokumentacija, ki bo izkazovala izpolnjevanje prej navedenih pogojev. </w:t>
      </w:r>
    </w:p>
    <w:p w14:paraId="14A58A1C" w14:textId="77777777" w:rsidR="00AB784C" w:rsidRPr="006C3025" w:rsidRDefault="00AB784C" w:rsidP="00AB784C">
      <w:pPr>
        <w:rPr>
          <w:lang w:val="sl-SI"/>
        </w:rPr>
      </w:pPr>
    </w:p>
    <w:p w14:paraId="3650FF87" w14:textId="77777777" w:rsidR="007862BB" w:rsidRDefault="007862BB" w:rsidP="00703D6C">
      <w:pPr>
        <w:pStyle w:val="Naslov2"/>
        <w:spacing w:before="0" w:after="0" w:line="288" w:lineRule="auto"/>
        <w:jc w:val="left"/>
        <w:rPr>
          <w:rFonts w:ascii="Arial" w:hAnsi="Arial" w:cs="Arial"/>
          <w:i w:val="0"/>
          <w:sz w:val="20"/>
          <w:lang w:val="sl-SI"/>
        </w:rPr>
      </w:pPr>
    </w:p>
    <w:p w14:paraId="2DB021A6" w14:textId="61F23422" w:rsidR="00703D6C" w:rsidRPr="006C3025" w:rsidRDefault="00703D6C" w:rsidP="00703D6C">
      <w:pPr>
        <w:pStyle w:val="Naslov2"/>
        <w:spacing w:before="0" w:after="0" w:line="288" w:lineRule="auto"/>
        <w:jc w:val="left"/>
        <w:rPr>
          <w:rFonts w:ascii="Arial" w:hAnsi="Arial" w:cs="Arial"/>
          <w:i w:val="0"/>
          <w:iCs/>
          <w:sz w:val="20"/>
          <w:lang w:val="sl-SI"/>
        </w:rPr>
      </w:pPr>
      <w:r w:rsidRPr="006C3025">
        <w:rPr>
          <w:rFonts w:ascii="Arial" w:hAnsi="Arial" w:cs="Arial"/>
          <w:i w:val="0"/>
          <w:sz w:val="20"/>
          <w:lang w:val="sl-SI"/>
        </w:rPr>
        <w:t>X</w:t>
      </w:r>
      <w:r w:rsidR="00647DD2" w:rsidRPr="006C3025">
        <w:rPr>
          <w:rFonts w:ascii="Arial" w:hAnsi="Arial" w:cs="Arial"/>
          <w:i w:val="0"/>
          <w:sz w:val="20"/>
          <w:lang w:val="sl-SI"/>
        </w:rPr>
        <w:t>I</w:t>
      </w:r>
      <w:r w:rsidR="00ED55C9" w:rsidRPr="006C3025">
        <w:rPr>
          <w:rFonts w:ascii="Arial" w:hAnsi="Arial" w:cs="Arial"/>
          <w:i w:val="0"/>
          <w:sz w:val="20"/>
          <w:lang w:val="sl-SI"/>
        </w:rPr>
        <w:t>I</w:t>
      </w:r>
      <w:r w:rsidRPr="006C3025">
        <w:rPr>
          <w:rFonts w:ascii="Arial" w:hAnsi="Arial" w:cs="Arial"/>
          <w:i w:val="0"/>
          <w:sz w:val="20"/>
          <w:lang w:val="sl-SI"/>
        </w:rPr>
        <w:t xml:space="preserve">. POSLOVNA SKRIVNOST </w:t>
      </w:r>
    </w:p>
    <w:p w14:paraId="5907B019" w14:textId="67B5DF9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4ED9C834" w14:textId="558A6FF2" w:rsidR="00703D6C" w:rsidRPr="006C3025" w:rsidRDefault="00703D6C" w:rsidP="00703D6C">
      <w:pPr>
        <w:widowControl w:val="0"/>
        <w:overflowPunct w:val="0"/>
        <w:autoSpaceDE w:val="0"/>
        <w:autoSpaceDN w:val="0"/>
        <w:adjustRightInd w:val="0"/>
        <w:spacing w:line="288" w:lineRule="auto"/>
        <w:jc w:val="both"/>
        <w:textAlignment w:val="baseline"/>
        <w:rPr>
          <w:lang w:val="sl-SI"/>
        </w:rPr>
      </w:pPr>
      <w:r w:rsidRPr="006C3025">
        <w:rPr>
          <w:lang w:val="sl-SI"/>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14:paraId="13E24444" w14:textId="3AF58C54" w:rsidR="00703D6C" w:rsidRPr="006C3025" w:rsidRDefault="00703D6C" w:rsidP="00703D6C">
      <w:pPr>
        <w:overflowPunct w:val="0"/>
        <w:autoSpaceDE w:val="0"/>
        <w:autoSpaceDN w:val="0"/>
        <w:adjustRightInd w:val="0"/>
        <w:spacing w:line="288" w:lineRule="auto"/>
        <w:jc w:val="both"/>
        <w:textAlignment w:val="baseline"/>
        <w:rPr>
          <w:lang w:val="sl-SI"/>
        </w:rPr>
      </w:pPr>
    </w:p>
    <w:p w14:paraId="6A61A238" w14:textId="75D5820F"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Izvajalec je dolžan obvestiti svoje delavce, da lahko pri svojem delu pridejo v stik z osebnimi ali zaupnimi podatki, pri delu z njimi pa morajo ti ravnati z največjo mero skrbnosti, ter skladno z veljavno zakonodajo.</w:t>
      </w:r>
    </w:p>
    <w:p w14:paraId="3E991D0E" w14:textId="1AEB7AEE" w:rsidR="00703D6C" w:rsidRPr="006C3025" w:rsidRDefault="00703D6C" w:rsidP="00703D6C">
      <w:pPr>
        <w:overflowPunct w:val="0"/>
        <w:autoSpaceDE w:val="0"/>
        <w:autoSpaceDN w:val="0"/>
        <w:adjustRightInd w:val="0"/>
        <w:spacing w:line="288" w:lineRule="auto"/>
        <w:jc w:val="both"/>
        <w:textAlignment w:val="baseline"/>
        <w:rPr>
          <w:lang w:val="sl-SI"/>
        </w:rPr>
      </w:pPr>
    </w:p>
    <w:p w14:paraId="12FC6C58" w14:textId="24876750"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78D51FAB" w14:textId="79931E4F" w:rsidR="00703D6C" w:rsidRPr="006C3025" w:rsidRDefault="00703D6C" w:rsidP="00703D6C">
      <w:pPr>
        <w:overflowPunct w:val="0"/>
        <w:autoSpaceDE w:val="0"/>
        <w:autoSpaceDN w:val="0"/>
        <w:adjustRightInd w:val="0"/>
        <w:spacing w:line="288" w:lineRule="auto"/>
        <w:jc w:val="both"/>
        <w:textAlignment w:val="baseline"/>
        <w:rPr>
          <w:lang w:val="sl-SI"/>
        </w:rPr>
      </w:pPr>
    </w:p>
    <w:p w14:paraId="232CC9B3" w14:textId="13CD5C42"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Za izvajalca, ki opravlja za naročnika pogodbene obveznosti, velja glede teh obveznosti enako strog način varovanja podatkov, kot jih ima naročnik.</w:t>
      </w:r>
    </w:p>
    <w:p w14:paraId="0842A522" w14:textId="48590CAB" w:rsidR="00703D6C" w:rsidRPr="006C3025" w:rsidRDefault="00703D6C" w:rsidP="00703D6C">
      <w:pPr>
        <w:pStyle w:val="Telobesedila"/>
        <w:widowControl w:val="0"/>
        <w:tabs>
          <w:tab w:val="left" w:pos="-1440"/>
        </w:tabs>
        <w:overflowPunct w:val="0"/>
        <w:autoSpaceDE w:val="0"/>
        <w:autoSpaceDN w:val="0"/>
        <w:adjustRightInd w:val="0"/>
        <w:spacing w:after="0" w:line="288" w:lineRule="auto"/>
        <w:textAlignment w:val="baseline"/>
        <w:rPr>
          <w:lang w:val="sl-SI"/>
        </w:rPr>
      </w:pPr>
    </w:p>
    <w:p w14:paraId="7FC5B94D" w14:textId="28E375CF" w:rsidR="00703D6C" w:rsidRPr="006C3025" w:rsidRDefault="00703D6C" w:rsidP="00703D6C">
      <w:pPr>
        <w:pStyle w:val="Telobesedila"/>
        <w:widowControl w:val="0"/>
        <w:tabs>
          <w:tab w:val="left" w:pos="-1440"/>
        </w:tabs>
        <w:overflowPunct w:val="0"/>
        <w:autoSpaceDE w:val="0"/>
        <w:autoSpaceDN w:val="0"/>
        <w:adjustRightInd w:val="0"/>
        <w:spacing w:after="0" w:line="288" w:lineRule="auto"/>
        <w:textAlignment w:val="baseline"/>
        <w:rPr>
          <w:lang w:val="sl-SI"/>
        </w:rPr>
      </w:pPr>
      <w:r w:rsidRPr="006C3025">
        <w:rPr>
          <w:lang w:val="sl-SI"/>
        </w:rPr>
        <w:t>Obveznost varovanja podatkov se nanašata tako na čas izvrševanja pogodbe, kot tudi za čas po tem. V primeru kršitve določb o varovanju poslovne skrivnosti, je izvajalec naročniku odškodninsko odgovoren za škodo, ki mu je nastala v posledici kršitve določil tega člena.</w:t>
      </w:r>
    </w:p>
    <w:p w14:paraId="5F62C8C4" w14:textId="392B46CA" w:rsidR="00703D6C" w:rsidRPr="006C3025" w:rsidRDefault="00703D6C" w:rsidP="00703D6C">
      <w:pPr>
        <w:jc w:val="both"/>
        <w:rPr>
          <w:rFonts w:ascii="InterstateCE-Light" w:hAnsi="InterstateCE-Light"/>
          <w:highlight w:val="green"/>
          <w:lang w:val="sl-SI" w:bidi="sa-IN"/>
        </w:rPr>
      </w:pPr>
    </w:p>
    <w:p w14:paraId="6BBCE28A" w14:textId="7CE63995" w:rsidR="00703D6C" w:rsidRPr="006C3025" w:rsidRDefault="00703D6C" w:rsidP="00703D6C">
      <w:pPr>
        <w:jc w:val="both"/>
        <w:rPr>
          <w:lang w:val="sl-SI" w:bidi="sa-IN"/>
        </w:rPr>
      </w:pPr>
      <w:r w:rsidRPr="006C3025">
        <w:rPr>
          <w:lang w:val="sl-SI" w:bidi="sa-IN"/>
        </w:rPr>
        <w:t xml:space="preserve">Če izvajalec naročniku škode iz predhodnega odstavka tega člena ne plača, lahko naročnik za plačilo unovči </w:t>
      </w:r>
      <w:r w:rsidR="009E4D0F" w:rsidRPr="006C3025">
        <w:rPr>
          <w:lang w:val="sl-SI" w:bidi="sa-IN"/>
        </w:rPr>
        <w:t>zavarovanje</w:t>
      </w:r>
      <w:r w:rsidRPr="006C3025">
        <w:rPr>
          <w:lang w:val="sl-SI" w:bidi="sa-IN"/>
        </w:rPr>
        <w:t xml:space="preserve"> za dobro izvedbo pogodbenih obveznosti.</w:t>
      </w:r>
    </w:p>
    <w:p w14:paraId="6FAA1A9C" w14:textId="7A13AB1E" w:rsidR="00CC2DA0" w:rsidRDefault="00CC2DA0" w:rsidP="00703D6C">
      <w:pPr>
        <w:spacing w:line="288" w:lineRule="auto"/>
        <w:rPr>
          <w:lang w:val="sl-SI"/>
        </w:rPr>
      </w:pPr>
    </w:p>
    <w:p w14:paraId="5F98A6DE" w14:textId="77777777" w:rsidR="00CC2DA0" w:rsidRPr="006C3025" w:rsidRDefault="00CC2DA0" w:rsidP="00703D6C">
      <w:pPr>
        <w:spacing w:line="288" w:lineRule="auto"/>
        <w:rPr>
          <w:b/>
          <w:bCs/>
          <w:lang w:val="sl-SI"/>
        </w:rPr>
      </w:pPr>
    </w:p>
    <w:p w14:paraId="42BB3C9D" w14:textId="23C6D8E4" w:rsidR="00703D6C" w:rsidRPr="006C3025" w:rsidRDefault="002F0D5F" w:rsidP="00703D6C">
      <w:pPr>
        <w:spacing w:line="288" w:lineRule="auto"/>
        <w:rPr>
          <w:b/>
          <w:bCs/>
          <w:lang w:val="sl-SI"/>
        </w:rPr>
      </w:pPr>
      <w:r w:rsidRPr="006C3025">
        <w:rPr>
          <w:b/>
          <w:bCs/>
          <w:lang w:val="sl-SI"/>
        </w:rPr>
        <w:t>X</w:t>
      </w:r>
      <w:r w:rsidR="00ED55C9" w:rsidRPr="006C3025">
        <w:rPr>
          <w:b/>
          <w:bCs/>
          <w:lang w:val="sl-SI"/>
        </w:rPr>
        <w:t>I</w:t>
      </w:r>
      <w:r w:rsidR="006620B5">
        <w:rPr>
          <w:b/>
          <w:bCs/>
          <w:lang w:val="sl-SI"/>
        </w:rPr>
        <w:t>II</w:t>
      </w:r>
      <w:r w:rsidR="00703D6C" w:rsidRPr="006C3025">
        <w:rPr>
          <w:b/>
          <w:bCs/>
          <w:lang w:val="sl-SI"/>
        </w:rPr>
        <w:t>. ODSTOP OD POGODBE</w:t>
      </w:r>
    </w:p>
    <w:p w14:paraId="24111CD7"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F8C3AB9" w14:textId="77777777" w:rsidR="00703D6C" w:rsidRPr="006C3025" w:rsidRDefault="00703D6C" w:rsidP="00703D6C">
      <w:pPr>
        <w:spacing w:line="288" w:lineRule="auto"/>
        <w:rPr>
          <w:lang w:val="sl-SI"/>
        </w:rPr>
      </w:pPr>
    </w:p>
    <w:p w14:paraId="372AB2E0" w14:textId="77777777" w:rsidR="00AC71A8"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 xml:space="preserve">Katerakoli od pogodbenih strank lahko zaradi kršitev pogodbenih obveznosti s strani nasprotne stranke, če kršitve ne prenehajo po pisnem opominu, odstopi od pogodbe. </w:t>
      </w:r>
    </w:p>
    <w:p w14:paraId="028193A2" w14:textId="77777777" w:rsidR="00AC71A8" w:rsidRPr="006C3025" w:rsidRDefault="00AC71A8" w:rsidP="00703D6C">
      <w:pPr>
        <w:overflowPunct w:val="0"/>
        <w:autoSpaceDE w:val="0"/>
        <w:autoSpaceDN w:val="0"/>
        <w:adjustRightInd w:val="0"/>
        <w:spacing w:line="288" w:lineRule="auto"/>
        <w:jc w:val="both"/>
        <w:textAlignment w:val="baseline"/>
        <w:rPr>
          <w:lang w:val="sl-SI"/>
        </w:rPr>
      </w:pPr>
    </w:p>
    <w:p w14:paraId="01B5A427" w14:textId="4CF8E52D"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 xml:space="preserve">V primeru odstopa </w:t>
      </w:r>
      <w:r w:rsidR="00AC71A8" w:rsidRPr="006C3025">
        <w:rPr>
          <w:lang w:val="sl-SI"/>
        </w:rPr>
        <w:t>s strani izvajalca, je izvajalec</w:t>
      </w:r>
      <w:r w:rsidRPr="006C3025">
        <w:rPr>
          <w:lang w:val="sl-SI"/>
        </w:rPr>
        <w:t xml:space="preserve"> dolž</w:t>
      </w:r>
      <w:r w:rsidR="00AC71A8" w:rsidRPr="006C3025">
        <w:rPr>
          <w:lang w:val="sl-SI"/>
        </w:rPr>
        <w:t>a</w:t>
      </w:r>
      <w:r w:rsidRPr="006C3025">
        <w:rPr>
          <w:lang w:val="sl-SI"/>
        </w:rPr>
        <w:t xml:space="preserve">n poravnati </w:t>
      </w:r>
      <w:r w:rsidR="00AC71A8" w:rsidRPr="006C3025">
        <w:rPr>
          <w:lang w:val="sl-SI"/>
        </w:rPr>
        <w:t>naročniku vso</w:t>
      </w:r>
      <w:r w:rsidRPr="006C3025">
        <w:rPr>
          <w:lang w:val="sl-SI"/>
        </w:rPr>
        <w:t xml:space="preserve"> nastalo škodo.</w:t>
      </w:r>
    </w:p>
    <w:p w14:paraId="30671096" w14:textId="77777777" w:rsidR="00703D6C" w:rsidRPr="006C3025" w:rsidRDefault="00703D6C" w:rsidP="00703D6C">
      <w:pPr>
        <w:overflowPunct w:val="0"/>
        <w:autoSpaceDE w:val="0"/>
        <w:autoSpaceDN w:val="0"/>
        <w:adjustRightInd w:val="0"/>
        <w:spacing w:line="288" w:lineRule="auto"/>
        <w:jc w:val="both"/>
        <w:textAlignment w:val="baseline"/>
        <w:rPr>
          <w:lang w:val="sl-SI"/>
        </w:rPr>
      </w:pPr>
    </w:p>
    <w:p w14:paraId="16704171" w14:textId="77777777" w:rsidR="00703D6C" w:rsidRPr="006C3025" w:rsidRDefault="00703D6C" w:rsidP="00703D6C">
      <w:pPr>
        <w:spacing w:line="288" w:lineRule="auto"/>
        <w:jc w:val="both"/>
        <w:rPr>
          <w:lang w:val="sl-SI"/>
        </w:rPr>
      </w:pPr>
      <w:r w:rsidRPr="006C3025">
        <w:rPr>
          <w:lang w:val="sl-SI"/>
        </w:rPr>
        <w:t>Naročnik lahko s pisnim obvestilom, ki ga pošlje izvajalcu, odstopi od pogodbe, ne da bi s tem omejeval druge pravice ali pravna sredstva, ki jih ima na voljo, če:</w:t>
      </w:r>
    </w:p>
    <w:p w14:paraId="6B8B4A8A" w14:textId="77777777" w:rsidR="00703D6C" w:rsidRPr="006C3025" w:rsidRDefault="00703D6C" w:rsidP="00703D6C">
      <w:pPr>
        <w:numPr>
          <w:ilvl w:val="0"/>
          <w:numId w:val="5"/>
        </w:numPr>
        <w:spacing w:line="288" w:lineRule="auto"/>
        <w:jc w:val="both"/>
        <w:rPr>
          <w:lang w:val="sl-SI"/>
        </w:rPr>
      </w:pPr>
      <w:r w:rsidRPr="006C3025">
        <w:rPr>
          <w:lang w:val="sl-SI"/>
        </w:rPr>
        <w:lastRenderedPageBreak/>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9B77CB4" w14:textId="77777777" w:rsidR="00703D6C" w:rsidRPr="006C3025" w:rsidRDefault="00703D6C" w:rsidP="00703D6C">
      <w:pPr>
        <w:numPr>
          <w:ilvl w:val="0"/>
          <w:numId w:val="5"/>
        </w:numPr>
        <w:spacing w:line="288" w:lineRule="auto"/>
        <w:jc w:val="both"/>
        <w:rPr>
          <w:lang w:val="sl-SI"/>
        </w:rPr>
      </w:pPr>
      <w:r w:rsidRPr="006C3025">
        <w:rPr>
          <w:lang w:val="sl-SI"/>
        </w:rPr>
        <w:t>izvajalec prenese pogodbo ali katerokoli pravico ali interes, ki izvira iz pogodbe, brez soglasja naročnika,</w:t>
      </w:r>
    </w:p>
    <w:p w14:paraId="6F37E6DF" w14:textId="77777777" w:rsidR="00703D6C" w:rsidRPr="006C3025" w:rsidRDefault="00703D6C" w:rsidP="00703D6C">
      <w:pPr>
        <w:numPr>
          <w:ilvl w:val="0"/>
          <w:numId w:val="5"/>
        </w:numPr>
        <w:spacing w:line="288" w:lineRule="auto"/>
        <w:jc w:val="both"/>
        <w:rPr>
          <w:lang w:val="sl-SI"/>
        </w:rPr>
      </w:pPr>
      <w:r w:rsidRPr="006C3025">
        <w:rPr>
          <w:lang w:val="sl-SI"/>
        </w:rPr>
        <w:t>izvajalec odstopi od pogodbe ali jo preneha izvajati,</w:t>
      </w:r>
    </w:p>
    <w:p w14:paraId="4EA0DEEA" w14:textId="77777777" w:rsidR="00703D6C" w:rsidRPr="006C3025" w:rsidRDefault="00703D6C" w:rsidP="00703D6C">
      <w:pPr>
        <w:numPr>
          <w:ilvl w:val="0"/>
          <w:numId w:val="5"/>
        </w:numPr>
        <w:spacing w:line="288" w:lineRule="auto"/>
        <w:jc w:val="both"/>
        <w:rPr>
          <w:lang w:val="sl-SI"/>
        </w:rPr>
      </w:pPr>
      <w:r w:rsidRPr="006C3025">
        <w:rPr>
          <w:lang w:val="sl-SI"/>
        </w:rPr>
        <w:t>izvajalec ni takoj začel izvajati del, ki so predmet pogodbe, ne da bi imel utemeljen razlog za to, ali jih je ustavil za dlje kakor 30 dni po prejemu pisnega naloga naročnika, naj jih nadaljuje;</w:t>
      </w:r>
    </w:p>
    <w:p w14:paraId="0C94920D" w14:textId="77777777" w:rsidR="00703D6C" w:rsidRPr="006C3025" w:rsidRDefault="00703D6C" w:rsidP="00703D6C">
      <w:pPr>
        <w:numPr>
          <w:ilvl w:val="0"/>
          <w:numId w:val="5"/>
        </w:numPr>
        <w:spacing w:line="288" w:lineRule="auto"/>
        <w:jc w:val="both"/>
        <w:rPr>
          <w:lang w:val="sl-SI"/>
        </w:rPr>
      </w:pPr>
      <w:r w:rsidRPr="006C3025">
        <w:rPr>
          <w:lang w:val="sl-SI"/>
        </w:rPr>
        <w:t>izvajalec večkrat ne izvaja del v skladu s pogodbo ali večkrat ne izpolni svojih obveznosti v skladu s pogodbo ali večkrat spregleda svoje obveznosti v skladu s pogodbo brez upravičenega razloga.</w:t>
      </w:r>
    </w:p>
    <w:p w14:paraId="3AB3A46F" w14:textId="77777777" w:rsidR="00703D6C" w:rsidRPr="006C3025" w:rsidRDefault="00703D6C" w:rsidP="00703D6C">
      <w:pPr>
        <w:spacing w:line="288" w:lineRule="auto"/>
        <w:jc w:val="both"/>
        <w:rPr>
          <w:lang w:val="sl-SI"/>
        </w:rPr>
      </w:pPr>
    </w:p>
    <w:p w14:paraId="18B81A82" w14:textId="02EF36F1" w:rsidR="00703D6C" w:rsidRDefault="00703D6C" w:rsidP="00703D6C">
      <w:pPr>
        <w:spacing w:line="288" w:lineRule="auto"/>
        <w:jc w:val="both"/>
        <w:rPr>
          <w:lang w:val="sl-SI"/>
        </w:rPr>
      </w:pPr>
      <w:r w:rsidRPr="006C3025">
        <w:rPr>
          <w:lang w:val="sl-SI"/>
        </w:rPr>
        <w:t>Naročnik lahko s pisnim obvestilom, ki ga pošlje izvajalcu, odstopi od izvajanja predmeta pogodbe, v kolikor nastanejo r</w:t>
      </w:r>
      <w:r w:rsidR="00EC311A" w:rsidRPr="006C3025">
        <w:rPr>
          <w:lang w:val="sl-SI"/>
        </w:rPr>
        <w:t>a</w:t>
      </w:r>
      <w:r w:rsidRPr="006C3025">
        <w:rPr>
          <w:lang w:val="sl-SI"/>
        </w:rPr>
        <w:t>zmere, ki ne zagotavljajo nadaljnje u</w:t>
      </w:r>
      <w:r w:rsidR="00B2647A" w:rsidRPr="006C3025">
        <w:rPr>
          <w:lang w:val="sl-SI"/>
        </w:rPr>
        <w:t xml:space="preserve">pravičenosti izvedbe </w:t>
      </w:r>
      <w:r w:rsidRPr="006C3025">
        <w:rPr>
          <w:lang w:val="sl-SI"/>
        </w:rPr>
        <w:t>predmeta pogodbe</w:t>
      </w:r>
      <w:r w:rsidR="00AB784C" w:rsidRPr="006C3025">
        <w:rPr>
          <w:lang w:val="sl-SI"/>
        </w:rPr>
        <w:t xml:space="preserve"> oz. nastopi situacija iz predhodnega odstavka</w:t>
      </w:r>
      <w:r w:rsidRPr="006C3025">
        <w:rPr>
          <w:lang w:val="sl-SI"/>
        </w:rPr>
        <w:t>, pri čemer je dolžan izvajalcu povrniti vse do prejema obvestila nastale upravičene stroške, brez kakršnekoli škode.</w:t>
      </w:r>
    </w:p>
    <w:p w14:paraId="129D8A30" w14:textId="77777777" w:rsidR="00B04E93" w:rsidRPr="006C3025" w:rsidRDefault="00B04E93" w:rsidP="00B04E93">
      <w:pPr>
        <w:jc w:val="both"/>
        <w:rPr>
          <w:lang w:val="sl-SI"/>
        </w:rPr>
      </w:pPr>
    </w:p>
    <w:p w14:paraId="40CB0B1C" w14:textId="77777777" w:rsidR="00B04E93" w:rsidRPr="006C3025" w:rsidRDefault="00B04E93" w:rsidP="00B04E93">
      <w:pPr>
        <w:pStyle w:val="Sloglen1"/>
        <w:numPr>
          <w:ilvl w:val="0"/>
          <w:numId w:val="4"/>
        </w:numPr>
        <w:tabs>
          <w:tab w:val="clear" w:pos="648"/>
        </w:tabs>
        <w:spacing w:before="0" w:after="0" w:line="288" w:lineRule="auto"/>
        <w:ind w:firstLine="0"/>
        <w:rPr>
          <w:color w:val="auto"/>
          <w:sz w:val="22"/>
          <w:szCs w:val="22"/>
        </w:rPr>
      </w:pPr>
    </w:p>
    <w:p w14:paraId="48760970" w14:textId="77777777" w:rsidR="00B04E93" w:rsidRPr="006C3025" w:rsidRDefault="00B04E93" w:rsidP="00CC2DA0">
      <w:pPr>
        <w:spacing w:line="276" w:lineRule="auto"/>
        <w:jc w:val="both"/>
        <w:rPr>
          <w:lang w:val="sl-SI"/>
        </w:rPr>
      </w:pPr>
      <w:r w:rsidRPr="006C3025">
        <w:rPr>
          <w:lang w:val="sl-SI"/>
        </w:rPr>
        <w:t>Med veljavnostjo te pogodbe lahko naročnik ne glede na določbe zakona, ki ureja obligacijska razmerja, odstopi od pogodbe v naslednjih okoliščinah:</w:t>
      </w:r>
    </w:p>
    <w:p w14:paraId="7354E67A" w14:textId="77777777" w:rsidR="00B04E93" w:rsidRPr="006C3025" w:rsidRDefault="00B04E93" w:rsidP="00CC2DA0">
      <w:pPr>
        <w:numPr>
          <w:ilvl w:val="1"/>
          <w:numId w:val="12"/>
        </w:numPr>
        <w:spacing w:line="276" w:lineRule="auto"/>
        <w:jc w:val="both"/>
        <w:rPr>
          <w:lang w:val="sl-SI"/>
        </w:rPr>
      </w:pPr>
      <w:r w:rsidRPr="006C3025">
        <w:rPr>
          <w:lang w:val="sl-SI"/>
        </w:rPr>
        <w:t>javno naročilo je bilo bistveno spremenjeno, kar terja nov postopek javnega naročanja,</w:t>
      </w:r>
    </w:p>
    <w:p w14:paraId="1B1AB987" w14:textId="77777777" w:rsidR="00B04E93" w:rsidRPr="006C3025" w:rsidRDefault="00B04E93" w:rsidP="00CC2DA0">
      <w:pPr>
        <w:numPr>
          <w:ilvl w:val="1"/>
          <w:numId w:val="12"/>
        </w:numPr>
        <w:spacing w:line="276" w:lineRule="auto"/>
        <w:jc w:val="both"/>
        <w:rPr>
          <w:lang w:val="sl-SI"/>
        </w:rPr>
      </w:pPr>
      <w:r w:rsidRPr="006C3025">
        <w:rPr>
          <w:lang w:val="sl-SI"/>
        </w:rPr>
        <w:t>v času oddaje javnega naročila je bil izvajalec v enem od položajev, zaradi katerega bi ga naročnik moral izključiti iz postopka javnega naročanja, pa s tem dejstvom naročnik ni bil seznanjen v postopku javnega naročanja,</w:t>
      </w:r>
    </w:p>
    <w:p w14:paraId="6B4C3666" w14:textId="77777777" w:rsidR="00B04E93" w:rsidRPr="006C3025" w:rsidRDefault="00B04E93" w:rsidP="00CC2DA0">
      <w:pPr>
        <w:numPr>
          <w:ilvl w:val="1"/>
          <w:numId w:val="12"/>
        </w:numPr>
        <w:spacing w:line="276" w:lineRule="auto"/>
        <w:jc w:val="both"/>
        <w:rPr>
          <w:lang w:val="sl-SI"/>
        </w:rPr>
      </w:pPr>
      <w:r w:rsidRPr="006C3025">
        <w:rPr>
          <w:lang w:val="sl-SI"/>
        </w:rPr>
        <w:t>zaradi hudih kršitev obveznosti iz PEU, PDEU in ZJN-3, ki jih je po postopku v skladu z 258. členom PDEU ugotovilo Sodišče Evropske unije, javno naročilo ne bi smelo biti oddano izvajalcu.</w:t>
      </w:r>
    </w:p>
    <w:p w14:paraId="65CFD665" w14:textId="77777777" w:rsidR="00B04E93" w:rsidRPr="006C3025" w:rsidRDefault="00B04E93" w:rsidP="00CC2DA0">
      <w:pPr>
        <w:spacing w:line="276" w:lineRule="auto"/>
        <w:jc w:val="both"/>
        <w:rPr>
          <w:lang w:val="sl-SI"/>
        </w:rPr>
      </w:pPr>
    </w:p>
    <w:p w14:paraId="7160DDE5" w14:textId="5E9F31DE" w:rsidR="00B04E93" w:rsidRPr="006C3025" w:rsidRDefault="00B04E93" w:rsidP="00CC2DA0">
      <w:pPr>
        <w:spacing w:line="276" w:lineRule="auto"/>
        <w:jc w:val="both"/>
        <w:rPr>
          <w:lang w:val="sl-SI"/>
        </w:rPr>
      </w:pPr>
      <w:r w:rsidRPr="006C3025">
        <w:rPr>
          <w:lang w:val="sl-SI"/>
        </w:rPr>
        <w:t>Naročnik si pridržuje pravico, da odstopi od izvedbe pogodbe</w:t>
      </w:r>
      <w:r w:rsidR="00D01D18">
        <w:rPr>
          <w:lang w:val="sl-SI"/>
        </w:rPr>
        <w:t xml:space="preserve"> ali zmanjša obseg del</w:t>
      </w:r>
      <w:r w:rsidRPr="006C3025">
        <w:rPr>
          <w:lang w:val="sl-SI"/>
        </w:rPr>
        <w:t xml:space="preserve">, iz razlogov Zakona o izvrševanju proračuna Republike Slovenije, kadar sredstva za izvedbo pogodbenih obveznosti niso več zagotovljena. </w:t>
      </w:r>
    </w:p>
    <w:p w14:paraId="2C2D880A" w14:textId="77777777" w:rsidR="00B04E93" w:rsidRPr="006C3025" w:rsidRDefault="00B04E93" w:rsidP="00CC2DA0">
      <w:pPr>
        <w:spacing w:line="276" w:lineRule="auto"/>
        <w:jc w:val="both"/>
        <w:rPr>
          <w:lang w:val="sl-SI"/>
        </w:rPr>
      </w:pPr>
    </w:p>
    <w:p w14:paraId="69C8A632" w14:textId="41321A19" w:rsidR="00B04E93" w:rsidRPr="006C3025" w:rsidRDefault="00B04E93" w:rsidP="00CC2DA0">
      <w:pPr>
        <w:spacing w:line="276" w:lineRule="auto"/>
        <w:jc w:val="both"/>
        <w:rPr>
          <w:lang w:val="sl-SI"/>
        </w:rPr>
      </w:pPr>
      <w:r w:rsidRPr="006C3025">
        <w:rPr>
          <w:lang w:val="sl-SI"/>
        </w:rPr>
        <w:t>Naročnik je izvajalcu v primeru odstopa od pogodbe po tem členu, dolžan plačati samo vsa (v skladu s pogodbo) do tedaj izvršena dela, brez kakršne</w:t>
      </w:r>
      <w:r w:rsidR="00D01D18">
        <w:rPr>
          <w:lang w:val="sl-SI"/>
        </w:rPr>
        <w:t>ga</w:t>
      </w:r>
      <w:r w:rsidRPr="006C3025">
        <w:rPr>
          <w:lang w:val="sl-SI"/>
        </w:rPr>
        <w:t>koli</w:t>
      </w:r>
      <w:r w:rsidR="00D01D18">
        <w:rPr>
          <w:lang w:val="sl-SI"/>
        </w:rPr>
        <w:t xml:space="preserve"> povračila</w:t>
      </w:r>
      <w:r w:rsidRPr="006C3025">
        <w:rPr>
          <w:lang w:val="sl-SI"/>
        </w:rPr>
        <w:t xml:space="preserve"> škode</w:t>
      </w:r>
      <w:r w:rsidR="00D01D18">
        <w:rPr>
          <w:lang w:val="sl-SI"/>
        </w:rPr>
        <w:t xml:space="preserve"> (odškodnine)</w:t>
      </w:r>
      <w:r w:rsidRPr="006C3025">
        <w:rPr>
          <w:lang w:val="sl-SI"/>
        </w:rPr>
        <w:t>.</w:t>
      </w:r>
    </w:p>
    <w:p w14:paraId="744EEB61" w14:textId="1FE6CFF4" w:rsidR="00703D6C" w:rsidRDefault="00703D6C" w:rsidP="00703D6C">
      <w:pPr>
        <w:spacing w:line="288" w:lineRule="auto"/>
        <w:rPr>
          <w:lang w:val="sl-SI"/>
        </w:rPr>
      </w:pPr>
    </w:p>
    <w:p w14:paraId="74C489EC" w14:textId="77777777" w:rsidR="00CC2DA0" w:rsidRPr="006C3025" w:rsidRDefault="00CC2DA0" w:rsidP="00703D6C">
      <w:pPr>
        <w:spacing w:line="288" w:lineRule="auto"/>
        <w:rPr>
          <w:lang w:val="sl-SI"/>
        </w:rPr>
      </w:pPr>
    </w:p>
    <w:p w14:paraId="12A8DD34" w14:textId="7C18728A" w:rsidR="00703D6C" w:rsidRPr="006C3025" w:rsidRDefault="00647DD2" w:rsidP="00703D6C">
      <w:pPr>
        <w:pStyle w:val="Slognavaden1"/>
        <w:spacing w:before="0" w:line="288" w:lineRule="auto"/>
        <w:rPr>
          <w:color w:val="auto"/>
          <w:sz w:val="20"/>
          <w:szCs w:val="20"/>
        </w:rPr>
      </w:pPr>
      <w:r w:rsidRPr="006C3025">
        <w:rPr>
          <w:color w:val="auto"/>
          <w:sz w:val="20"/>
          <w:szCs w:val="20"/>
        </w:rPr>
        <w:t>X</w:t>
      </w:r>
      <w:r w:rsidR="006620B5">
        <w:rPr>
          <w:color w:val="auto"/>
          <w:sz w:val="20"/>
          <w:szCs w:val="20"/>
        </w:rPr>
        <w:t>I</w:t>
      </w:r>
      <w:r w:rsidR="00703D6C" w:rsidRPr="006C3025">
        <w:rPr>
          <w:color w:val="auto"/>
          <w:sz w:val="20"/>
          <w:szCs w:val="20"/>
        </w:rPr>
        <w:t>V. REŠEVANJE SPOROV</w:t>
      </w:r>
    </w:p>
    <w:p w14:paraId="733ADC32"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09C47949" w14:textId="77777777" w:rsidR="00703D6C" w:rsidRPr="006C3025" w:rsidRDefault="00647DD2" w:rsidP="00316312">
      <w:pPr>
        <w:spacing w:line="288" w:lineRule="auto"/>
        <w:jc w:val="both"/>
        <w:rPr>
          <w:lang w:val="sl-SI"/>
        </w:rPr>
      </w:pPr>
      <w:r w:rsidRPr="006C3025">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516DA8CE" w14:textId="77777777" w:rsidR="00647DD2" w:rsidRPr="006C3025" w:rsidRDefault="00647DD2" w:rsidP="00703D6C">
      <w:pPr>
        <w:spacing w:line="288" w:lineRule="auto"/>
        <w:rPr>
          <w:lang w:val="sl-SI"/>
        </w:rPr>
      </w:pPr>
    </w:p>
    <w:p w14:paraId="76F1C505" w14:textId="77777777" w:rsidR="00703D6C" w:rsidRPr="006C3025" w:rsidRDefault="00703D6C" w:rsidP="00703D6C">
      <w:pPr>
        <w:spacing w:line="288" w:lineRule="auto"/>
        <w:rPr>
          <w:lang w:val="sl-SI"/>
        </w:rPr>
      </w:pPr>
    </w:p>
    <w:p w14:paraId="34203705" w14:textId="1E7B62D2" w:rsidR="00703D6C" w:rsidRDefault="00703D6C" w:rsidP="00703D6C">
      <w:pPr>
        <w:spacing w:line="288" w:lineRule="auto"/>
        <w:rPr>
          <w:b/>
          <w:bCs/>
          <w:lang w:val="sl-SI"/>
        </w:rPr>
      </w:pPr>
      <w:r w:rsidRPr="006C3025">
        <w:rPr>
          <w:b/>
          <w:bCs/>
          <w:lang w:val="sl-SI"/>
        </w:rPr>
        <w:t>XV. KONČNE DOLOČBE</w:t>
      </w:r>
    </w:p>
    <w:p w14:paraId="314E52BE" w14:textId="77777777" w:rsidR="00647DD2" w:rsidRPr="006C3025" w:rsidRDefault="00647DD2" w:rsidP="008971F8">
      <w:pPr>
        <w:pStyle w:val="Sloglen1"/>
        <w:numPr>
          <w:ilvl w:val="0"/>
          <w:numId w:val="4"/>
        </w:numPr>
        <w:tabs>
          <w:tab w:val="clear" w:pos="648"/>
        </w:tabs>
        <w:spacing w:before="0" w:after="0" w:line="288" w:lineRule="auto"/>
        <w:ind w:firstLine="0"/>
        <w:rPr>
          <w:color w:val="auto"/>
          <w:sz w:val="22"/>
          <w:szCs w:val="22"/>
        </w:rPr>
      </w:pPr>
    </w:p>
    <w:p w14:paraId="24C90257" w14:textId="77777777" w:rsidR="00647DD2" w:rsidRPr="006C3025" w:rsidRDefault="00647DD2" w:rsidP="00316312">
      <w:pPr>
        <w:autoSpaceDE w:val="0"/>
        <w:autoSpaceDN w:val="0"/>
        <w:adjustRightInd w:val="0"/>
        <w:jc w:val="both"/>
        <w:rPr>
          <w:iCs/>
          <w:lang w:val="sl-SI"/>
        </w:rPr>
      </w:pPr>
      <w:r w:rsidRPr="006C3025">
        <w:rPr>
          <w:iCs/>
          <w:lang w:val="sl-SI"/>
        </w:rPr>
        <w:t>Pogodba je nična, če kdo v imenu ali na račun izvajalca predstavniku ali posredniku organa ali organizacije iz javnega sektorja obljubi, ponudi ali da kakšno nedovoljeno korist za:</w:t>
      </w:r>
    </w:p>
    <w:p w14:paraId="4E6B89BD"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pridobitev posla,</w:t>
      </w:r>
    </w:p>
    <w:p w14:paraId="0E8FF21A"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za sklenitev posla pod ugodnejšimi pogoji,</w:t>
      </w:r>
    </w:p>
    <w:p w14:paraId="43478C23"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lastRenderedPageBreak/>
        <w:t>za opustitev dolžnega nadzora nad izvajanjem pogodbenih obveznosti,</w:t>
      </w:r>
    </w:p>
    <w:p w14:paraId="2AD7F980" w14:textId="18C01C69"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 xml:space="preserve">za drugo ravnanje ali opustitev, s </w:t>
      </w:r>
      <w:r w:rsidR="004370A5" w:rsidRPr="006C3025">
        <w:rPr>
          <w:iCs/>
          <w:lang w:val="sl-SI"/>
        </w:rPr>
        <w:t>katero</w:t>
      </w:r>
      <w:r w:rsidRPr="006C3025">
        <w:rPr>
          <w:iCs/>
          <w:lang w:val="sl-SI"/>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8B74B9" w14:textId="77777777" w:rsidR="00647DD2" w:rsidRPr="006C3025" w:rsidRDefault="00647DD2" w:rsidP="00316312">
      <w:pPr>
        <w:autoSpaceDE w:val="0"/>
        <w:autoSpaceDN w:val="0"/>
        <w:adjustRightInd w:val="0"/>
        <w:jc w:val="both"/>
        <w:rPr>
          <w:iCs/>
          <w:lang w:val="sl-SI"/>
        </w:rPr>
      </w:pPr>
    </w:p>
    <w:p w14:paraId="1309B327" w14:textId="77777777" w:rsidR="00647DD2" w:rsidRPr="006C3025" w:rsidRDefault="00647DD2" w:rsidP="00316312">
      <w:pPr>
        <w:autoSpaceDE w:val="0"/>
        <w:autoSpaceDN w:val="0"/>
        <w:adjustRightInd w:val="0"/>
        <w:jc w:val="both"/>
        <w:rPr>
          <w:iCs/>
          <w:lang w:val="sl-SI"/>
        </w:rPr>
      </w:pPr>
      <w:r w:rsidRPr="006C3025">
        <w:rPr>
          <w:iCs/>
          <w:lang w:val="sl-SI"/>
        </w:rPr>
        <w:t>Pogodba je nična, če je sklenjena s subjektom, v katerem je naročnikov funkcionar ali njegov družinski član:</w:t>
      </w:r>
    </w:p>
    <w:p w14:paraId="762A9FC1" w14:textId="77777777" w:rsidR="00647DD2" w:rsidRPr="006C3025" w:rsidRDefault="00647DD2" w:rsidP="00316312">
      <w:pPr>
        <w:pStyle w:val="Odstavekseznama"/>
        <w:numPr>
          <w:ilvl w:val="0"/>
          <w:numId w:val="11"/>
        </w:numPr>
        <w:autoSpaceDE w:val="0"/>
        <w:autoSpaceDN w:val="0"/>
        <w:adjustRightInd w:val="0"/>
        <w:spacing w:line="240" w:lineRule="auto"/>
        <w:jc w:val="both"/>
        <w:rPr>
          <w:iCs/>
          <w:lang w:val="sl-SI"/>
        </w:rPr>
      </w:pPr>
      <w:r w:rsidRPr="006C3025">
        <w:rPr>
          <w:iCs/>
          <w:lang w:val="sl-SI"/>
        </w:rPr>
        <w:t>udeležen kot poslovodja, član poslovodstva ali zakoniti zastopnik,</w:t>
      </w:r>
    </w:p>
    <w:p w14:paraId="5C3F9EFB" w14:textId="77777777" w:rsidR="00647DD2" w:rsidRPr="006C3025" w:rsidRDefault="00647DD2" w:rsidP="00316312">
      <w:pPr>
        <w:pStyle w:val="Odstavekseznama"/>
        <w:numPr>
          <w:ilvl w:val="0"/>
          <w:numId w:val="11"/>
        </w:numPr>
        <w:autoSpaceDE w:val="0"/>
        <w:autoSpaceDN w:val="0"/>
        <w:adjustRightInd w:val="0"/>
        <w:spacing w:line="240" w:lineRule="auto"/>
        <w:jc w:val="both"/>
        <w:rPr>
          <w:iCs/>
          <w:lang w:val="sl-SI"/>
        </w:rPr>
      </w:pPr>
      <w:r w:rsidRPr="006C3025">
        <w:rPr>
          <w:iCs/>
          <w:lang w:val="sl-SI"/>
        </w:rPr>
        <w:t>neposredno ali preko drugih pravnih oseb v več kot 5% deležu udeležen pri ustanoviteljskih pravicah, upravljanju ali kapitalu.</w:t>
      </w:r>
    </w:p>
    <w:p w14:paraId="6336B43F" w14:textId="77777777" w:rsidR="00B04E93" w:rsidRPr="006C3025" w:rsidRDefault="00B04E93" w:rsidP="00B04E93">
      <w:pPr>
        <w:autoSpaceDE w:val="0"/>
        <w:autoSpaceDN w:val="0"/>
        <w:adjustRightInd w:val="0"/>
        <w:rPr>
          <w:iCs/>
          <w:lang w:val="sl-SI"/>
        </w:rPr>
      </w:pPr>
    </w:p>
    <w:p w14:paraId="3D8B7E6F" w14:textId="77777777" w:rsidR="00B04E93" w:rsidRPr="006C3025" w:rsidRDefault="00B04E93" w:rsidP="00B04E93">
      <w:pPr>
        <w:spacing w:line="288" w:lineRule="auto"/>
        <w:jc w:val="both"/>
        <w:rPr>
          <w:lang w:val="sl-SI"/>
        </w:rPr>
      </w:pPr>
      <w:r w:rsidRPr="006C3025">
        <w:rPr>
          <w:lang w:val="sl-SI"/>
        </w:rPr>
        <w:t>Če pogodba še ni veljavna, se šteje, da pogodba ni bila sklenjena.</w:t>
      </w:r>
    </w:p>
    <w:p w14:paraId="2B7E40AB" w14:textId="77777777" w:rsidR="00B04E93" w:rsidRPr="006C3025" w:rsidRDefault="00B04E93" w:rsidP="00B04E93">
      <w:pPr>
        <w:autoSpaceDE w:val="0"/>
        <w:autoSpaceDN w:val="0"/>
        <w:adjustRightInd w:val="0"/>
        <w:rPr>
          <w:iCs/>
          <w:lang w:val="sl-SI"/>
        </w:rPr>
      </w:pPr>
    </w:p>
    <w:p w14:paraId="42BFB42E" w14:textId="77777777" w:rsidR="00647DD2" w:rsidRPr="006C3025" w:rsidRDefault="00647DD2" w:rsidP="008971F8">
      <w:pPr>
        <w:pStyle w:val="Sloglen1"/>
        <w:numPr>
          <w:ilvl w:val="0"/>
          <w:numId w:val="4"/>
        </w:numPr>
        <w:tabs>
          <w:tab w:val="clear" w:pos="648"/>
        </w:tabs>
        <w:spacing w:before="0" w:after="0" w:line="288" w:lineRule="auto"/>
        <w:ind w:firstLine="0"/>
        <w:rPr>
          <w:color w:val="auto"/>
          <w:sz w:val="22"/>
          <w:szCs w:val="22"/>
        </w:rPr>
      </w:pPr>
    </w:p>
    <w:p w14:paraId="3741E045" w14:textId="68DF579F" w:rsidR="00506A90" w:rsidRPr="006C3025" w:rsidRDefault="00D01D18" w:rsidP="00316312">
      <w:pPr>
        <w:jc w:val="both"/>
        <w:rPr>
          <w:lang w:val="sl-SI"/>
        </w:rPr>
      </w:pPr>
      <w:r w:rsidRPr="00D01D18">
        <w:rPr>
          <w:lang w:val="sl-SI"/>
        </w:rPr>
        <w:t>Ta pogodba je sklenjena pod razveznim pogojem, ki se uresniči v primeru izpolnitve ene od naslednjih okoliščin:</w:t>
      </w:r>
    </w:p>
    <w:p w14:paraId="2CBCCA0E" w14:textId="77777777" w:rsidR="00D01D18" w:rsidRPr="00D01D18" w:rsidRDefault="00D01D18" w:rsidP="00D01D18">
      <w:pPr>
        <w:numPr>
          <w:ilvl w:val="0"/>
          <w:numId w:val="6"/>
        </w:numPr>
        <w:spacing w:after="60" w:line="240" w:lineRule="auto"/>
        <w:jc w:val="both"/>
        <w:rPr>
          <w:lang w:val="sl-SI" w:eastAsia="sl-SI"/>
        </w:rPr>
      </w:pPr>
      <w:r w:rsidRPr="00D01D18">
        <w:rPr>
          <w:lang w:val="sl-SI" w:eastAsia="sl-SI"/>
        </w:rPr>
        <w:t xml:space="preserve">če bo naročnik seznanjen, da je sodišče s pravnomočno odločitvijo ugotovilo kršitev obveznosti delovne, okoljske ali socialne zakonodaje s strani izvajalca ali podizvajalca ali </w:t>
      </w:r>
    </w:p>
    <w:p w14:paraId="61A04A49" w14:textId="77777777" w:rsidR="00D01D18" w:rsidRPr="00D01D18" w:rsidRDefault="00D01D18" w:rsidP="00D01D18">
      <w:pPr>
        <w:numPr>
          <w:ilvl w:val="0"/>
          <w:numId w:val="6"/>
        </w:numPr>
        <w:spacing w:after="60" w:line="240" w:lineRule="auto"/>
        <w:jc w:val="both"/>
        <w:rPr>
          <w:lang w:val="sl-SI" w:eastAsia="sl-SI"/>
        </w:rPr>
      </w:pPr>
      <w:r w:rsidRPr="00D01D18">
        <w:rPr>
          <w:lang w:val="sl-SI" w:eastAsia="sl-SI"/>
        </w:rPr>
        <w:t xml:space="preserve">če bo naročnik seznanjen, da je pristojni državni organ pri izvajalcu ali podizvajalcu v času izvajanja pogodbe ugotovil najmanj dve kršitvi v zvezi s: </w:t>
      </w:r>
    </w:p>
    <w:p w14:paraId="5D4EAC22" w14:textId="77777777" w:rsidR="00D01D18" w:rsidRPr="00D01D18" w:rsidRDefault="00D01D18" w:rsidP="00D01D18">
      <w:pPr>
        <w:numPr>
          <w:ilvl w:val="0"/>
          <w:numId w:val="21"/>
        </w:numPr>
        <w:tabs>
          <w:tab w:val="num" w:pos="1701"/>
        </w:tabs>
        <w:spacing w:after="60" w:line="240" w:lineRule="auto"/>
        <w:ind w:left="1701" w:hanging="567"/>
        <w:jc w:val="both"/>
        <w:rPr>
          <w:lang w:val="sl-SI" w:eastAsia="sl-SI"/>
        </w:rPr>
      </w:pPr>
      <w:r w:rsidRPr="00D01D18">
        <w:rPr>
          <w:lang w:val="sl-SI" w:eastAsia="sl-SI"/>
        </w:rPr>
        <w:t xml:space="preserve">plačilom za delo, </w:t>
      </w:r>
    </w:p>
    <w:p w14:paraId="2E2E777C" w14:textId="77777777" w:rsidR="00D01D18" w:rsidRPr="00D01D18" w:rsidRDefault="00D01D18" w:rsidP="00D01D18">
      <w:pPr>
        <w:numPr>
          <w:ilvl w:val="0"/>
          <w:numId w:val="21"/>
        </w:numPr>
        <w:tabs>
          <w:tab w:val="num" w:pos="1701"/>
        </w:tabs>
        <w:spacing w:after="60" w:line="240" w:lineRule="auto"/>
        <w:ind w:left="1701" w:hanging="567"/>
        <w:jc w:val="both"/>
        <w:rPr>
          <w:lang w:val="sl-SI" w:eastAsia="sl-SI"/>
        </w:rPr>
      </w:pPr>
      <w:r w:rsidRPr="00D01D18">
        <w:rPr>
          <w:lang w:val="sl-SI" w:eastAsia="sl-SI"/>
        </w:rPr>
        <w:t xml:space="preserve">delovnim časom, </w:t>
      </w:r>
    </w:p>
    <w:p w14:paraId="47AA8F70" w14:textId="77777777" w:rsidR="00D01D18" w:rsidRPr="00D01D18" w:rsidRDefault="00D01D18" w:rsidP="00D01D18">
      <w:pPr>
        <w:numPr>
          <w:ilvl w:val="0"/>
          <w:numId w:val="21"/>
        </w:numPr>
        <w:tabs>
          <w:tab w:val="num" w:pos="1701"/>
        </w:tabs>
        <w:spacing w:after="60" w:line="240" w:lineRule="auto"/>
        <w:ind w:left="1701" w:hanging="567"/>
        <w:jc w:val="both"/>
        <w:rPr>
          <w:lang w:val="sl-SI" w:eastAsia="sl-SI"/>
        </w:rPr>
      </w:pPr>
      <w:r w:rsidRPr="00D01D18">
        <w:rPr>
          <w:lang w:val="sl-SI" w:eastAsia="sl-SI"/>
        </w:rPr>
        <w:t xml:space="preserve">počitki, </w:t>
      </w:r>
    </w:p>
    <w:p w14:paraId="754D88C9" w14:textId="77777777" w:rsidR="00D01D18" w:rsidRPr="00D01D18" w:rsidRDefault="00D01D18" w:rsidP="00D01D18">
      <w:pPr>
        <w:numPr>
          <w:ilvl w:val="0"/>
          <w:numId w:val="21"/>
        </w:numPr>
        <w:tabs>
          <w:tab w:val="num" w:pos="1701"/>
        </w:tabs>
        <w:spacing w:after="60" w:line="240" w:lineRule="auto"/>
        <w:ind w:left="1701" w:hanging="567"/>
        <w:jc w:val="both"/>
        <w:rPr>
          <w:lang w:val="sl-SI" w:eastAsia="sl-SI"/>
        </w:rPr>
      </w:pPr>
      <w:r w:rsidRPr="00D01D18">
        <w:rPr>
          <w:lang w:val="sl-SI" w:eastAsia="sl-SI"/>
        </w:rPr>
        <w:t xml:space="preserve">opravljanjem dela na podlagi pogodb civilnega prava kljub obstoju elementov delovnega razmerja ali v zvezi z zaposlovanjem na črno </w:t>
      </w:r>
    </w:p>
    <w:p w14:paraId="3A8583B3" w14:textId="77777777" w:rsidR="00D01D18" w:rsidRPr="00D01D18" w:rsidRDefault="00D01D18" w:rsidP="00D01D18">
      <w:pPr>
        <w:tabs>
          <w:tab w:val="num" w:pos="1134"/>
        </w:tabs>
        <w:spacing w:after="60" w:line="240" w:lineRule="auto"/>
        <w:ind w:left="1134"/>
        <w:jc w:val="both"/>
        <w:rPr>
          <w:lang w:val="sl-SI" w:eastAsia="sl-SI"/>
        </w:rPr>
      </w:pPr>
      <w:r w:rsidRPr="00D01D18">
        <w:rPr>
          <w:lang w:val="sl-SI" w:eastAsia="sl-SI"/>
        </w:rPr>
        <w:t>in za kateri mu je bila s pravnomočno odločitvijo ali več pravnomočnimi odločitvami izrečena globa za prekršek.</w:t>
      </w:r>
    </w:p>
    <w:p w14:paraId="18D0F097" w14:textId="44A7486A" w:rsidR="00647DD2" w:rsidRDefault="00647DD2" w:rsidP="00316312">
      <w:pPr>
        <w:jc w:val="both"/>
        <w:rPr>
          <w:lang w:val="sl-SI"/>
        </w:rPr>
      </w:pPr>
    </w:p>
    <w:p w14:paraId="5FBC3361" w14:textId="77777777" w:rsidR="00D01D18" w:rsidRPr="00D01D18" w:rsidRDefault="00D01D18" w:rsidP="00D01D18">
      <w:pPr>
        <w:jc w:val="both"/>
        <w:rPr>
          <w:lang w:val="sl-SI"/>
        </w:rPr>
      </w:pPr>
      <w:r w:rsidRPr="00D01D18">
        <w:rPr>
          <w:lang w:val="sl-SI"/>
        </w:rPr>
        <w:t xml:space="preserve">V primeru seznanitve naročnika s kršitvijo mora ta o tem obvestiti izvajalca v 10 dneh. </w:t>
      </w:r>
    </w:p>
    <w:p w14:paraId="520BE7C1" w14:textId="77777777" w:rsidR="00D01D18" w:rsidRPr="00D01D18" w:rsidRDefault="00D01D18" w:rsidP="00D01D18">
      <w:pPr>
        <w:jc w:val="both"/>
        <w:rPr>
          <w:lang w:val="sl-SI"/>
        </w:rPr>
      </w:pPr>
    </w:p>
    <w:p w14:paraId="2DC6B6F3" w14:textId="36D43D46" w:rsidR="00D01D18" w:rsidRPr="00D01D18" w:rsidRDefault="00D01D18" w:rsidP="00D01D18">
      <w:pPr>
        <w:jc w:val="both"/>
        <w:rPr>
          <w:lang w:val="sl-SI"/>
        </w:rPr>
      </w:pPr>
      <w:r w:rsidRPr="00D01D18">
        <w:rPr>
          <w:lang w:val="sl-SI"/>
        </w:rPr>
        <w:t>Kljub obstoju kršitev iz prvega odstavka tega člena, lahko izvajalec v roku, ki ga določi naročnik in ne sme biti daljši od 15 dni, predloži dokaze, da je sprejel zadostne ukrepe, s katerimi lahko dokaže svojo zanesljivost.</w:t>
      </w:r>
    </w:p>
    <w:p w14:paraId="3B6547F8" w14:textId="4EAE2B0F" w:rsidR="00D01D18" w:rsidRPr="00D01D18" w:rsidRDefault="00D01D18" w:rsidP="00D01D18">
      <w:pPr>
        <w:jc w:val="both"/>
        <w:rPr>
          <w:lang w:val="sl-SI"/>
        </w:rPr>
      </w:pPr>
      <w:r w:rsidRPr="00D01D18">
        <w:rPr>
          <w:lang w:val="sl-SI"/>
        </w:rPr>
        <w:t>Če obstaja kršitev pri podizvajalcu, lahko izvajalec v roku, ki ga določi naročnik in ne sme biti daljši od 15 dni, predloži dokaze, da je podizvajalec sprejel zadostne ukrepe, s katerimi lahko dokaže svojo zanesljivost kljub obstoju kršitev.</w:t>
      </w:r>
    </w:p>
    <w:p w14:paraId="3786B7B5" w14:textId="1667D8E4" w:rsidR="00D01D18" w:rsidRPr="00D01D18" w:rsidRDefault="00D01D18" w:rsidP="00D01D18">
      <w:pPr>
        <w:jc w:val="both"/>
        <w:rPr>
          <w:lang w:val="sl-SI"/>
        </w:rPr>
      </w:pPr>
      <w:r w:rsidRPr="00D01D18">
        <w:rPr>
          <w:lang w:val="sl-SI"/>
        </w:rPr>
        <w:t>Če izvajalec dokazov za podizvajalca ne predloži ali pa naročnik oceni, da ukrepi ne zadoščajo, lahko izvajalec zamenja podizvajalca v roku, ki ga določi naročnik in ne sme biti daljši od 15 dni ali sam prevzame del, ki ga je oddal v podizvajanje temu podizvajalcu, če zamenjava ali prevzem ne pomeni bistvene spremembe pogodbe.</w:t>
      </w:r>
    </w:p>
    <w:p w14:paraId="7B803F6B" w14:textId="19B3015C" w:rsidR="00D01D18" w:rsidRPr="00D01D18" w:rsidRDefault="00D01D18" w:rsidP="00D01D18">
      <w:pPr>
        <w:jc w:val="both"/>
        <w:rPr>
          <w:lang w:val="sl-SI"/>
        </w:rPr>
      </w:pPr>
      <w:r w:rsidRPr="00D01D18">
        <w:rPr>
          <w:lang w:val="sl-SI"/>
        </w:rPr>
        <w:t xml:space="preserve">Če izvajalec ni predložil dokazov zase oz. za podizvajalca ali,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69409C94" w14:textId="77777777" w:rsidR="00D01D18" w:rsidRPr="00D01D18" w:rsidRDefault="00D01D18" w:rsidP="00D01D18">
      <w:pPr>
        <w:jc w:val="both"/>
        <w:rPr>
          <w:lang w:val="sl-SI"/>
        </w:rPr>
      </w:pPr>
      <w:r w:rsidRPr="00D01D18">
        <w:rPr>
          <w:lang w:val="sl-SI"/>
        </w:rPr>
        <w:t>Ne glede na prejšnji odstavek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67B6A87C" w14:textId="77777777" w:rsidR="00D01D18" w:rsidRPr="00D01D18" w:rsidRDefault="00D01D18" w:rsidP="00D01D18">
      <w:pPr>
        <w:jc w:val="both"/>
        <w:rPr>
          <w:lang w:val="sl-SI"/>
        </w:rPr>
      </w:pPr>
      <w:r w:rsidRPr="00D01D18">
        <w:rPr>
          <w:lang w:val="sl-SI"/>
        </w:rPr>
        <w:t xml:space="preserve">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p w14:paraId="22AA9CC3" w14:textId="77777777" w:rsidR="00647DD2" w:rsidRPr="006C3025" w:rsidRDefault="00647DD2" w:rsidP="00316312">
      <w:pPr>
        <w:jc w:val="both"/>
        <w:rPr>
          <w:lang w:val="sl-SI"/>
        </w:rPr>
      </w:pPr>
      <w:r w:rsidRPr="006C3025">
        <w:rPr>
          <w:lang w:val="sl-SI"/>
        </w:rPr>
        <w:lastRenderedPageBreak/>
        <w:t xml:space="preserve">V primeru prenehanja pogodbe je izvajalec dolžan najpozneje v roku 3 dni po prenehanju pogodbe predati naročniku vso do tedaj prejeto in izdelano dokumentacijo.  </w:t>
      </w:r>
    </w:p>
    <w:p w14:paraId="064C9865" w14:textId="77777777" w:rsidR="00647DD2" w:rsidRPr="006C3025" w:rsidRDefault="00647DD2" w:rsidP="00316312">
      <w:pPr>
        <w:jc w:val="both"/>
        <w:rPr>
          <w:lang w:val="sl-SI"/>
        </w:rPr>
      </w:pPr>
    </w:p>
    <w:p w14:paraId="437F0CF8" w14:textId="5019158C" w:rsidR="00AB784C" w:rsidRPr="006C3025" w:rsidRDefault="00647DD2" w:rsidP="00AB784C">
      <w:pPr>
        <w:spacing w:line="288" w:lineRule="auto"/>
        <w:jc w:val="both"/>
        <w:rPr>
          <w:lang w:val="sl-SI"/>
        </w:rPr>
      </w:pPr>
      <w:r w:rsidRPr="006C3025">
        <w:rPr>
          <w:lang w:val="sl-SI"/>
        </w:rPr>
        <w:t xml:space="preserve">Izvajalec je upravičen do plačila </w:t>
      </w:r>
      <w:r w:rsidR="00AB784C" w:rsidRPr="006C3025">
        <w:rPr>
          <w:lang w:val="sl-SI"/>
        </w:rPr>
        <w:t xml:space="preserve">samo </w:t>
      </w:r>
      <w:r w:rsidRPr="006C3025">
        <w:rPr>
          <w:lang w:val="sl-SI"/>
        </w:rPr>
        <w:t>vseh do prenehanja pogodbe izvršenih del, pod pogojem, da je naročniku predal dokumentacijo skladno s predhodnim odstavkom</w:t>
      </w:r>
      <w:r w:rsidR="00AB784C" w:rsidRPr="006C3025">
        <w:rPr>
          <w:lang w:val="sl-SI"/>
        </w:rPr>
        <w:t>,</w:t>
      </w:r>
      <w:r w:rsidR="00923DB1" w:rsidRPr="006C3025">
        <w:rPr>
          <w:lang w:val="sl-SI"/>
        </w:rPr>
        <w:t xml:space="preserve"> </w:t>
      </w:r>
      <w:r w:rsidR="00AB784C" w:rsidRPr="006C3025">
        <w:rPr>
          <w:lang w:val="sl-SI"/>
        </w:rPr>
        <w:t>brez kakršnekoli škode.</w:t>
      </w:r>
    </w:p>
    <w:p w14:paraId="7E6C6E9E" w14:textId="77777777" w:rsidR="006D59AA" w:rsidRPr="006C3025" w:rsidRDefault="006D59AA" w:rsidP="00AB784C">
      <w:pPr>
        <w:spacing w:line="288" w:lineRule="auto"/>
        <w:jc w:val="both"/>
        <w:rPr>
          <w:lang w:val="sl-SI"/>
        </w:rPr>
      </w:pPr>
    </w:p>
    <w:p w14:paraId="2E0C78CD"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51E4BFCF" w14:textId="77777777" w:rsidR="00647DD2" w:rsidRPr="006C3025" w:rsidRDefault="00647DD2" w:rsidP="00316312">
      <w:pPr>
        <w:overflowPunct w:val="0"/>
        <w:autoSpaceDE w:val="0"/>
        <w:autoSpaceDN w:val="0"/>
        <w:adjustRightInd w:val="0"/>
        <w:spacing w:line="288" w:lineRule="auto"/>
        <w:jc w:val="both"/>
        <w:textAlignment w:val="baseline"/>
        <w:rPr>
          <w:lang w:val="sl-SI"/>
        </w:rPr>
      </w:pPr>
      <w:r w:rsidRPr="006C3025">
        <w:rPr>
          <w:lang w:val="sl-SI"/>
        </w:rPr>
        <w:t>Pogodba se lahko spremeni ali dopolni s pisnim aneksom, ki ga sprejmeta in podpišeta obe pogodbeni stranki, v skladu z veljavno zakonodajo, ki ureja javna naročila.</w:t>
      </w:r>
    </w:p>
    <w:p w14:paraId="1F0BB867" w14:textId="77777777" w:rsidR="00506A90" w:rsidRPr="006C3025" w:rsidRDefault="00506A90" w:rsidP="00647DD2">
      <w:pPr>
        <w:overflowPunct w:val="0"/>
        <w:autoSpaceDE w:val="0"/>
        <w:autoSpaceDN w:val="0"/>
        <w:adjustRightInd w:val="0"/>
        <w:spacing w:line="288" w:lineRule="auto"/>
        <w:textAlignment w:val="baseline"/>
        <w:rPr>
          <w:lang w:val="sl-SI"/>
        </w:rPr>
      </w:pPr>
    </w:p>
    <w:p w14:paraId="4DD5BF1F"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FD19116" w14:textId="1D0EAAFC" w:rsidR="00506A90" w:rsidRPr="006C3025" w:rsidRDefault="00506A90" w:rsidP="00506A90">
      <w:pPr>
        <w:spacing w:line="288" w:lineRule="auto"/>
        <w:jc w:val="both"/>
        <w:rPr>
          <w:lang w:val="sl-SI"/>
        </w:rPr>
      </w:pPr>
      <w:r w:rsidRPr="006C3025">
        <w:rPr>
          <w:lang w:val="sl-SI"/>
        </w:rPr>
        <w:t>Pogodba je sklenjena z odložnim pogojem</w:t>
      </w:r>
      <w:r w:rsidR="004370A5">
        <w:rPr>
          <w:lang w:val="sl-SI"/>
        </w:rPr>
        <w:t>,</w:t>
      </w:r>
      <w:r w:rsidRPr="006C3025">
        <w:rPr>
          <w:lang w:val="sl-SI"/>
        </w:rPr>
        <w:t xml:space="preserve"> in sicer mora izvajalec za izpolnitev pogoja predložiti naročniku v roku 15 delovnih dni od prejema sklenjene pogodbe finančno zavarovanje za dobro izvedbo pogodbenih obveznosti. </w:t>
      </w:r>
    </w:p>
    <w:p w14:paraId="65B7C3FE" w14:textId="77777777" w:rsidR="00506A90" w:rsidRPr="006C3025" w:rsidRDefault="00506A90" w:rsidP="00506A90">
      <w:pPr>
        <w:spacing w:line="288" w:lineRule="auto"/>
        <w:jc w:val="both"/>
        <w:rPr>
          <w:lang w:val="sl-SI"/>
        </w:rPr>
      </w:pPr>
    </w:p>
    <w:p w14:paraId="55E6E0A8" w14:textId="04449B05" w:rsidR="00506A90" w:rsidRPr="006C3025" w:rsidRDefault="00506A90" w:rsidP="00506A90">
      <w:pPr>
        <w:spacing w:line="288" w:lineRule="auto"/>
        <w:jc w:val="both"/>
        <w:rPr>
          <w:lang w:val="sl-SI"/>
        </w:rPr>
      </w:pPr>
      <w:r w:rsidRPr="006C3025">
        <w:rPr>
          <w:lang w:val="sl-SI"/>
        </w:rPr>
        <w:t>Če izvajalec ne bo izpolnil zahtevanih obveznosti iz prvega odstavka tega člena te pogodbe, se šteje, da pogodba ni bila sklenjena, ob izpolnitvi pogoja iz prvega odstavka tega člena te pogodbe, pa pogodba učinkuje od dneva sklenitve pogodbe</w:t>
      </w:r>
      <w:r w:rsidR="009A559D">
        <w:rPr>
          <w:lang w:val="sl-SI"/>
        </w:rPr>
        <w:t xml:space="preserve"> do izpolnitve vseh pogodbenih obveznosti</w:t>
      </w:r>
      <w:r w:rsidRPr="006C3025">
        <w:rPr>
          <w:lang w:val="sl-SI"/>
        </w:rPr>
        <w:t>. Kot datum sklenitve pogodbe se šteje datum zadnjega podpisa pogodbenih strank.</w:t>
      </w:r>
    </w:p>
    <w:p w14:paraId="2AA20E1D" w14:textId="77777777" w:rsidR="00506A90" w:rsidRPr="006C3025" w:rsidRDefault="00506A90" w:rsidP="00506A90">
      <w:pPr>
        <w:spacing w:line="288" w:lineRule="auto"/>
        <w:jc w:val="both"/>
        <w:rPr>
          <w:lang w:val="sl-SI"/>
        </w:rPr>
      </w:pPr>
    </w:p>
    <w:p w14:paraId="26043C8A" w14:textId="680A3C3F" w:rsidR="00506A90" w:rsidRPr="006C3025" w:rsidRDefault="00506A90" w:rsidP="00985AFF">
      <w:pPr>
        <w:pStyle w:val="Sloglen1"/>
        <w:numPr>
          <w:ilvl w:val="0"/>
          <w:numId w:val="4"/>
        </w:numPr>
        <w:tabs>
          <w:tab w:val="clear" w:pos="648"/>
        </w:tabs>
        <w:spacing w:before="0" w:after="0" w:line="288" w:lineRule="auto"/>
        <w:ind w:firstLine="0"/>
        <w:rPr>
          <w:color w:val="auto"/>
          <w:sz w:val="22"/>
          <w:szCs w:val="22"/>
        </w:rPr>
      </w:pPr>
    </w:p>
    <w:p w14:paraId="0C71217B" w14:textId="2B15B13E" w:rsidR="006D59AA" w:rsidRPr="006C3025" w:rsidRDefault="006D59AA" w:rsidP="006D59AA">
      <w:pPr>
        <w:spacing w:line="288" w:lineRule="auto"/>
        <w:jc w:val="both"/>
        <w:rPr>
          <w:lang w:val="sl-SI"/>
        </w:rPr>
      </w:pPr>
      <w:r w:rsidRPr="006C3025">
        <w:rPr>
          <w:lang w:val="sl-SI"/>
        </w:rPr>
        <w:t xml:space="preserve">Ta pogodba je napisana v štirih </w:t>
      </w:r>
      <w:r w:rsidR="00575A6E">
        <w:rPr>
          <w:lang w:val="sl-SI"/>
        </w:rPr>
        <w:t xml:space="preserve">(4) </w:t>
      </w:r>
      <w:r w:rsidRPr="006C3025">
        <w:rPr>
          <w:lang w:val="sl-SI"/>
        </w:rPr>
        <w:t>enakih izvodih, od katerih prejme izvajalec en</w:t>
      </w:r>
      <w:r w:rsidR="00575A6E">
        <w:rPr>
          <w:lang w:val="sl-SI"/>
        </w:rPr>
        <w:t xml:space="preserve"> (1)</w:t>
      </w:r>
      <w:r w:rsidRPr="006C3025">
        <w:rPr>
          <w:lang w:val="sl-SI"/>
        </w:rPr>
        <w:t xml:space="preserve"> izvod, naročnik pa tri </w:t>
      </w:r>
      <w:r w:rsidR="00575A6E">
        <w:rPr>
          <w:lang w:val="sl-SI"/>
        </w:rPr>
        <w:t xml:space="preserve">(3) </w:t>
      </w:r>
      <w:r w:rsidRPr="006C3025">
        <w:rPr>
          <w:lang w:val="sl-SI"/>
        </w:rPr>
        <w:t>izvode.</w:t>
      </w:r>
    </w:p>
    <w:p w14:paraId="40D3C4F2" w14:textId="10485672" w:rsidR="00CE0031" w:rsidRDefault="00CE0031" w:rsidP="008C7A50">
      <w:pPr>
        <w:rPr>
          <w:lang w:val="sl-SI"/>
        </w:rPr>
      </w:pPr>
    </w:p>
    <w:p w14:paraId="1FFB151F" w14:textId="77777777" w:rsidR="008C7A50" w:rsidRPr="00575A6E" w:rsidRDefault="008C7A50" w:rsidP="008C7A50">
      <w:pPr>
        <w:rPr>
          <w:i/>
          <w:u w:val="single"/>
          <w:lang w:val="sl-SI" w:eastAsia="sl-SI"/>
        </w:rPr>
      </w:pPr>
      <w:r w:rsidRPr="00575A6E">
        <w:rPr>
          <w:i/>
          <w:u w:val="single"/>
          <w:lang w:val="sl-SI" w:eastAsia="sl-SI"/>
        </w:rPr>
        <w:t>Priloga:</w:t>
      </w:r>
    </w:p>
    <w:p w14:paraId="7E65F7A3" w14:textId="77777777" w:rsidR="008C7A50" w:rsidRPr="00575A6E" w:rsidRDefault="008C7A50" w:rsidP="008C7A50">
      <w:pPr>
        <w:pStyle w:val="Odstavekseznama"/>
        <w:numPr>
          <w:ilvl w:val="1"/>
          <w:numId w:val="12"/>
        </w:numPr>
        <w:rPr>
          <w:i/>
          <w:lang w:val="sl-SI" w:eastAsia="sl-SI"/>
        </w:rPr>
      </w:pPr>
      <w:r w:rsidRPr="00575A6E">
        <w:rPr>
          <w:i/>
          <w:lang w:val="sl-SI" w:eastAsia="sl-SI"/>
        </w:rPr>
        <w:t>specifikacija naročila,</w:t>
      </w:r>
    </w:p>
    <w:p w14:paraId="28DA1CF4" w14:textId="77777777" w:rsidR="008C7A50" w:rsidRPr="00575A6E" w:rsidRDefault="008C7A50" w:rsidP="008C7A50">
      <w:pPr>
        <w:pStyle w:val="Odstavekseznama"/>
        <w:numPr>
          <w:ilvl w:val="1"/>
          <w:numId w:val="12"/>
        </w:numPr>
        <w:rPr>
          <w:i/>
          <w:lang w:val="sl-SI" w:eastAsia="sl-SI"/>
        </w:rPr>
      </w:pPr>
      <w:r w:rsidRPr="00575A6E">
        <w:rPr>
          <w:i/>
          <w:lang w:val="sl-SI" w:eastAsia="sl-SI"/>
        </w:rPr>
        <w:softHyphen/>
        <w:t>ponudba št. ____________ z dne _________ s ponudbenim predračunom,</w:t>
      </w:r>
    </w:p>
    <w:p w14:paraId="5295967B" w14:textId="7BC098FF" w:rsidR="008C7A50" w:rsidRPr="00575A6E" w:rsidRDefault="008C7A50" w:rsidP="008C7A50">
      <w:pPr>
        <w:pStyle w:val="Odstavekseznama"/>
        <w:numPr>
          <w:ilvl w:val="1"/>
          <w:numId w:val="12"/>
        </w:numPr>
        <w:rPr>
          <w:i/>
          <w:lang w:val="sl-SI" w:eastAsia="sl-SI"/>
        </w:rPr>
      </w:pPr>
      <w:r w:rsidRPr="00575A6E">
        <w:rPr>
          <w:i/>
          <w:lang w:val="sl-SI" w:eastAsia="sl-SI"/>
        </w:rPr>
        <w:t>podatki o podizvajalcu</w:t>
      </w:r>
      <w:r w:rsidR="007035FD" w:rsidRPr="00575A6E">
        <w:rPr>
          <w:i/>
          <w:lang w:val="sl-SI" w:eastAsia="sl-SI"/>
        </w:rPr>
        <w:t xml:space="preserve"> </w:t>
      </w:r>
      <w:r w:rsidRPr="00575A6E">
        <w:rPr>
          <w:i/>
          <w:lang w:val="sl-SI" w:eastAsia="sl-SI"/>
        </w:rPr>
        <w:t>(_ kom),</w:t>
      </w:r>
    </w:p>
    <w:p w14:paraId="4FBABE5B" w14:textId="77777777" w:rsidR="008C7A50" w:rsidRPr="00575A6E" w:rsidRDefault="008C7A50" w:rsidP="008C7A50">
      <w:pPr>
        <w:pStyle w:val="Odstavekseznama"/>
        <w:numPr>
          <w:ilvl w:val="1"/>
          <w:numId w:val="12"/>
        </w:numPr>
        <w:rPr>
          <w:i/>
          <w:lang w:val="sl-SI" w:eastAsia="sl-SI"/>
        </w:rPr>
      </w:pPr>
      <w:r w:rsidRPr="00575A6E">
        <w:rPr>
          <w:i/>
          <w:lang w:val="sl-SI" w:eastAsia="sl-SI"/>
        </w:rPr>
        <w:t>zahteve za neposredna plačila in soglasja podizvajalcev (__ kom).</w:t>
      </w:r>
    </w:p>
    <w:p w14:paraId="4A258273" w14:textId="77777777" w:rsidR="008C7A50" w:rsidRPr="006C3025"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6C3025" w14:paraId="090AD6BD" w14:textId="77777777" w:rsidTr="00D33C99">
        <w:trPr>
          <w:trHeight w:val="20"/>
        </w:trPr>
        <w:tc>
          <w:tcPr>
            <w:tcW w:w="4395" w:type="dxa"/>
          </w:tcPr>
          <w:p w14:paraId="5FF74E99" w14:textId="77777777" w:rsidR="00146143" w:rsidRPr="006C3025" w:rsidRDefault="00146143" w:rsidP="00D33C99">
            <w:pPr>
              <w:jc w:val="both"/>
              <w:rPr>
                <w:b/>
                <w:lang w:val="sl-SI"/>
              </w:rPr>
            </w:pPr>
          </w:p>
          <w:p w14:paraId="2EF498E1" w14:textId="77777777" w:rsidR="00415A3E" w:rsidRPr="006C3025" w:rsidRDefault="00415A3E" w:rsidP="00D33C99">
            <w:pPr>
              <w:jc w:val="both"/>
              <w:rPr>
                <w:b/>
                <w:lang w:val="sl-SI"/>
              </w:rPr>
            </w:pPr>
            <w:r w:rsidRPr="006C3025">
              <w:rPr>
                <w:b/>
                <w:lang w:val="sl-SI"/>
              </w:rPr>
              <w:t>IZVAJALEC:</w:t>
            </w:r>
          </w:p>
        </w:tc>
        <w:tc>
          <w:tcPr>
            <w:tcW w:w="567" w:type="dxa"/>
          </w:tcPr>
          <w:p w14:paraId="7899AA41" w14:textId="77777777" w:rsidR="00415A3E" w:rsidRPr="006C3025" w:rsidRDefault="00415A3E" w:rsidP="00D33C99">
            <w:pPr>
              <w:jc w:val="both"/>
              <w:rPr>
                <w:lang w:val="sl-SI"/>
              </w:rPr>
            </w:pPr>
          </w:p>
        </w:tc>
        <w:tc>
          <w:tcPr>
            <w:tcW w:w="4110" w:type="dxa"/>
          </w:tcPr>
          <w:p w14:paraId="3A257A7F" w14:textId="3FA7FF3E" w:rsidR="00415A3E" w:rsidRDefault="00415A3E" w:rsidP="00D33C99">
            <w:pPr>
              <w:jc w:val="both"/>
              <w:rPr>
                <w:b/>
                <w:lang w:val="sl-SI"/>
              </w:rPr>
            </w:pPr>
          </w:p>
          <w:p w14:paraId="4AD92FC8" w14:textId="77777777" w:rsidR="00415A3E" w:rsidRPr="006C3025" w:rsidRDefault="00415A3E" w:rsidP="00D33C99">
            <w:pPr>
              <w:jc w:val="both"/>
              <w:rPr>
                <w:lang w:val="sl-SI"/>
              </w:rPr>
            </w:pPr>
            <w:r w:rsidRPr="006C3025">
              <w:rPr>
                <w:b/>
                <w:lang w:val="sl-SI"/>
              </w:rPr>
              <w:t>NAROČNIK:</w:t>
            </w:r>
          </w:p>
        </w:tc>
      </w:tr>
      <w:tr w:rsidR="00415A3E" w:rsidRPr="006C3025" w14:paraId="3A326B20" w14:textId="77777777" w:rsidTr="00D33C99">
        <w:trPr>
          <w:trHeight w:val="20"/>
        </w:trPr>
        <w:tc>
          <w:tcPr>
            <w:tcW w:w="4395" w:type="dxa"/>
          </w:tcPr>
          <w:p w14:paraId="53630421" w14:textId="51173F92" w:rsidR="00415A3E" w:rsidRPr="006C3025" w:rsidRDefault="00415A3E" w:rsidP="00D33C99">
            <w:pPr>
              <w:rPr>
                <w:lang w:val="sl-SI"/>
              </w:rPr>
            </w:pPr>
          </w:p>
        </w:tc>
        <w:tc>
          <w:tcPr>
            <w:tcW w:w="567" w:type="dxa"/>
          </w:tcPr>
          <w:p w14:paraId="18A23723" w14:textId="77777777" w:rsidR="00415A3E" w:rsidRPr="006C3025" w:rsidRDefault="00415A3E" w:rsidP="00D33C99">
            <w:pPr>
              <w:jc w:val="both"/>
              <w:rPr>
                <w:b/>
                <w:lang w:val="sl-SI"/>
              </w:rPr>
            </w:pPr>
          </w:p>
        </w:tc>
        <w:tc>
          <w:tcPr>
            <w:tcW w:w="4110" w:type="dxa"/>
          </w:tcPr>
          <w:p w14:paraId="222A08B1" w14:textId="77777777" w:rsidR="00415A3E" w:rsidRPr="006C3025" w:rsidRDefault="00415A3E" w:rsidP="00D33C99">
            <w:pPr>
              <w:jc w:val="both"/>
              <w:rPr>
                <w:b/>
                <w:lang w:val="sl-SI"/>
              </w:rPr>
            </w:pPr>
          </w:p>
          <w:p w14:paraId="419C3303" w14:textId="77777777" w:rsidR="00415A3E" w:rsidRPr="006C3025" w:rsidRDefault="00415A3E" w:rsidP="00D33C99">
            <w:pPr>
              <w:jc w:val="both"/>
              <w:rPr>
                <w:b/>
                <w:lang w:val="sl-SI"/>
              </w:rPr>
            </w:pPr>
            <w:r w:rsidRPr="006C3025">
              <w:rPr>
                <w:b/>
                <w:lang w:val="sl-SI"/>
              </w:rPr>
              <w:t xml:space="preserve">REPUBLIKA SLOVENIJA </w:t>
            </w:r>
          </w:p>
          <w:p w14:paraId="205DC339" w14:textId="77777777" w:rsidR="00415A3E" w:rsidRPr="006C3025" w:rsidRDefault="00415A3E" w:rsidP="00D33C99">
            <w:pPr>
              <w:jc w:val="both"/>
              <w:rPr>
                <w:b/>
                <w:lang w:val="sl-SI"/>
              </w:rPr>
            </w:pPr>
            <w:r w:rsidRPr="006C3025">
              <w:rPr>
                <w:b/>
                <w:lang w:val="sl-SI"/>
              </w:rPr>
              <w:t xml:space="preserve">Ministrstvo za infrastrukturo </w:t>
            </w:r>
          </w:p>
          <w:p w14:paraId="48171FF9" w14:textId="77777777" w:rsidR="00415A3E" w:rsidRPr="006C3025" w:rsidRDefault="00415A3E" w:rsidP="00D33C99">
            <w:pPr>
              <w:jc w:val="both"/>
              <w:rPr>
                <w:b/>
                <w:lang w:val="sl-SI"/>
              </w:rPr>
            </w:pPr>
            <w:r w:rsidRPr="006C3025">
              <w:rPr>
                <w:b/>
                <w:lang w:val="sl-SI"/>
              </w:rPr>
              <w:t>Direkcija RS za infrastrukturo</w:t>
            </w:r>
          </w:p>
        </w:tc>
      </w:tr>
      <w:tr w:rsidR="009D72B7" w:rsidRPr="006C3025" w14:paraId="3AAFB030" w14:textId="77777777" w:rsidTr="00D33C99">
        <w:trPr>
          <w:trHeight w:val="20"/>
        </w:trPr>
        <w:tc>
          <w:tcPr>
            <w:tcW w:w="4395" w:type="dxa"/>
          </w:tcPr>
          <w:p w14:paraId="3B447208" w14:textId="77777777" w:rsidR="009D72B7" w:rsidRPr="006C3025" w:rsidRDefault="009D72B7" w:rsidP="009D72B7">
            <w:pPr>
              <w:jc w:val="both"/>
              <w:rPr>
                <w:lang w:val="sl-SI"/>
              </w:rPr>
            </w:pPr>
          </w:p>
          <w:p w14:paraId="4BD77AB7" w14:textId="7467EFB1" w:rsidR="009D72B7" w:rsidRPr="00CC2DA0" w:rsidRDefault="009D72B7" w:rsidP="009D72B7">
            <w:pPr>
              <w:jc w:val="both"/>
              <w:rPr>
                <w:bCs/>
                <w:lang w:val="sl-SI"/>
              </w:rPr>
            </w:pPr>
            <w:r w:rsidRPr="00CC2DA0">
              <w:rPr>
                <w:bCs/>
                <w:lang w:val="sl-SI"/>
              </w:rPr>
              <w:t>direktor</w:t>
            </w:r>
          </w:p>
        </w:tc>
        <w:tc>
          <w:tcPr>
            <w:tcW w:w="567" w:type="dxa"/>
          </w:tcPr>
          <w:p w14:paraId="248BA835" w14:textId="77777777" w:rsidR="009D72B7" w:rsidRPr="006C3025" w:rsidRDefault="009D72B7" w:rsidP="009D72B7">
            <w:pPr>
              <w:jc w:val="both"/>
              <w:rPr>
                <w:lang w:val="sl-SI"/>
              </w:rPr>
            </w:pPr>
          </w:p>
        </w:tc>
        <w:tc>
          <w:tcPr>
            <w:tcW w:w="4110" w:type="dxa"/>
          </w:tcPr>
          <w:tbl>
            <w:tblPr>
              <w:tblW w:w="0" w:type="auto"/>
              <w:tblLayout w:type="fixed"/>
              <w:tblLook w:val="0000" w:firstRow="0" w:lastRow="0" w:firstColumn="0" w:lastColumn="0" w:noHBand="0" w:noVBand="0"/>
            </w:tblPr>
            <w:tblGrid>
              <w:gridCol w:w="3978"/>
            </w:tblGrid>
            <w:tr w:rsidR="009D72B7" w:rsidRPr="006C3025" w14:paraId="0492743A" w14:textId="77777777" w:rsidTr="00495E3C">
              <w:tc>
                <w:tcPr>
                  <w:tcW w:w="3978" w:type="dxa"/>
                </w:tcPr>
                <w:p w14:paraId="27CABA6F" w14:textId="77777777" w:rsidR="009D72B7" w:rsidRPr="00ED5E31" w:rsidRDefault="009D72B7" w:rsidP="009D72B7">
                  <w:pPr>
                    <w:rPr>
                      <w:lang w:val="sl-SI"/>
                    </w:rPr>
                  </w:pPr>
                </w:p>
                <w:p w14:paraId="275F0D6A" w14:textId="1D489515" w:rsidR="009D72B7" w:rsidRPr="00ED5E31" w:rsidRDefault="00CC2DA0" w:rsidP="009D72B7">
                  <w:pPr>
                    <w:rPr>
                      <w:lang w:val="sl-SI"/>
                    </w:rPr>
                  </w:pPr>
                  <w:r>
                    <w:rPr>
                      <w:lang w:val="sl-SI"/>
                    </w:rPr>
                    <w:t>Karmen Praprotnik</w:t>
                  </w:r>
                </w:p>
              </w:tc>
            </w:tr>
            <w:tr w:rsidR="009D72B7" w:rsidRPr="006C3025" w14:paraId="61BC3064" w14:textId="77777777" w:rsidTr="00495E3C">
              <w:tc>
                <w:tcPr>
                  <w:tcW w:w="3978" w:type="dxa"/>
                </w:tcPr>
                <w:p w14:paraId="01818AF3" w14:textId="7E94608A" w:rsidR="009D72B7" w:rsidRPr="00ED5E31" w:rsidRDefault="00CC2DA0" w:rsidP="00575A6E">
                  <w:pPr>
                    <w:rPr>
                      <w:lang w:val="sl-SI"/>
                    </w:rPr>
                  </w:pPr>
                  <w:r>
                    <w:rPr>
                      <w:lang w:val="sl-SI"/>
                    </w:rPr>
                    <w:t xml:space="preserve">v.d. </w:t>
                  </w:r>
                  <w:r w:rsidR="00575A6E">
                    <w:rPr>
                      <w:lang w:val="sl-SI"/>
                    </w:rPr>
                    <w:t>direktor</w:t>
                  </w:r>
                  <w:r>
                    <w:rPr>
                      <w:lang w:val="sl-SI"/>
                    </w:rPr>
                    <w:t>ja</w:t>
                  </w:r>
                </w:p>
              </w:tc>
            </w:tr>
          </w:tbl>
          <w:p w14:paraId="28616014" w14:textId="636B55E2" w:rsidR="009D72B7" w:rsidRPr="006C3025" w:rsidRDefault="009D72B7" w:rsidP="009D72B7">
            <w:pPr>
              <w:rPr>
                <w:b/>
                <w:lang w:val="sl-SI"/>
              </w:rPr>
            </w:pPr>
          </w:p>
        </w:tc>
      </w:tr>
      <w:tr w:rsidR="009D72B7" w:rsidRPr="006C3025" w14:paraId="61603953" w14:textId="77777777" w:rsidTr="00D33C99">
        <w:trPr>
          <w:trHeight w:val="20"/>
        </w:trPr>
        <w:tc>
          <w:tcPr>
            <w:tcW w:w="4395" w:type="dxa"/>
          </w:tcPr>
          <w:p w14:paraId="010701E0" w14:textId="77777777" w:rsidR="009D72B7" w:rsidRPr="006C3025" w:rsidRDefault="009D72B7" w:rsidP="009D72B7">
            <w:pPr>
              <w:jc w:val="both"/>
              <w:rPr>
                <w:lang w:val="sl-SI"/>
              </w:rPr>
            </w:pPr>
          </w:p>
        </w:tc>
        <w:tc>
          <w:tcPr>
            <w:tcW w:w="567" w:type="dxa"/>
          </w:tcPr>
          <w:p w14:paraId="04DF9917" w14:textId="77777777" w:rsidR="009D72B7" w:rsidRPr="006C3025" w:rsidRDefault="009D72B7" w:rsidP="009D72B7">
            <w:pPr>
              <w:jc w:val="both"/>
              <w:rPr>
                <w:lang w:val="sl-SI"/>
              </w:rPr>
            </w:pPr>
          </w:p>
        </w:tc>
        <w:tc>
          <w:tcPr>
            <w:tcW w:w="4110" w:type="dxa"/>
          </w:tcPr>
          <w:p w14:paraId="1100A901" w14:textId="0B995B4D" w:rsidR="009D72B7" w:rsidRPr="006C3025" w:rsidRDefault="009D72B7" w:rsidP="009D72B7">
            <w:pPr>
              <w:rPr>
                <w:b/>
                <w:lang w:val="sl-SI"/>
              </w:rPr>
            </w:pPr>
          </w:p>
        </w:tc>
      </w:tr>
      <w:tr w:rsidR="00415A3E" w:rsidRPr="006C3025" w14:paraId="7302FDE7" w14:textId="77777777" w:rsidTr="00D33C99">
        <w:trPr>
          <w:trHeight w:val="20"/>
        </w:trPr>
        <w:tc>
          <w:tcPr>
            <w:tcW w:w="4395" w:type="dxa"/>
          </w:tcPr>
          <w:p w14:paraId="43841B4C" w14:textId="77777777" w:rsidR="00415A3E" w:rsidRPr="006C3025" w:rsidRDefault="00415A3E" w:rsidP="00D33C99">
            <w:pPr>
              <w:jc w:val="both"/>
              <w:rPr>
                <w:lang w:val="sl-SI"/>
              </w:rPr>
            </w:pPr>
            <w:r w:rsidRPr="006C3025">
              <w:rPr>
                <w:lang w:val="sl-SI"/>
              </w:rPr>
              <w:t>______________________</w:t>
            </w:r>
          </w:p>
          <w:p w14:paraId="3E17FF1D" w14:textId="77777777" w:rsidR="00415A3E" w:rsidRPr="006C3025" w:rsidRDefault="00415A3E" w:rsidP="00D33C99">
            <w:pPr>
              <w:jc w:val="both"/>
              <w:rPr>
                <w:lang w:val="sl-SI"/>
              </w:rPr>
            </w:pPr>
            <w:r w:rsidRPr="006C3025">
              <w:rPr>
                <w:lang w:val="sl-SI"/>
              </w:rPr>
              <w:t>Kraj in datum</w:t>
            </w:r>
          </w:p>
        </w:tc>
        <w:tc>
          <w:tcPr>
            <w:tcW w:w="567" w:type="dxa"/>
          </w:tcPr>
          <w:p w14:paraId="39A2C078" w14:textId="77777777" w:rsidR="00415A3E" w:rsidRPr="006C3025" w:rsidRDefault="00415A3E" w:rsidP="00D33C99">
            <w:pPr>
              <w:jc w:val="both"/>
              <w:rPr>
                <w:lang w:val="sl-SI"/>
              </w:rPr>
            </w:pPr>
          </w:p>
        </w:tc>
        <w:tc>
          <w:tcPr>
            <w:tcW w:w="4110" w:type="dxa"/>
          </w:tcPr>
          <w:p w14:paraId="33BE99A1" w14:textId="77777777" w:rsidR="00415A3E" w:rsidRPr="006C3025" w:rsidRDefault="00415A3E" w:rsidP="00D33C99">
            <w:pPr>
              <w:jc w:val="both"/>
              <w:rPr>
                <w:lang w:val="sl-SI"/>
              </w:rPr>
            </w:pPr>
            <w:r w:rsidRPr="006C3025">
              <w:rPr>
                <w:lang w:val="sl-SI"/>
              </w:rPr>
              <w:t>______________________</w:t>
            </w:r>
          </w:p>
          <w:p w14:paraId="32188DC1" w14:textId="77777777" w:rsidR="00415A3E" w:rsidRPr="006C3025" w:rsidRDefault="00415A3E" w:rsidP="00D33C99">
            <w:pPr>
              <w:jc w:val="both"/>
              <w:rPr>
                <w:lang w:val="sl-SI"/>
              </w:rPr>
            </w:pPr>
            <w:r w:rsidRPr="006C3025">
              <w:rPr>
                <w:lang w:val="sl-SI"/>
              </w:rPr>
              <w:t>Kraj in datum</w:t>
            </w:r>
          </w:p>
        </w:tc>
      </w:tr>
    </w:tbl>
    <w:p w14:paraId="54D36A1F" w14:textId="77777777" w:rsidR="00E263B1" w:rsidRPr="006C3025" w:rsidRDefault="00E263B1" w:rsidP="00415A3E">
      <w:pPr>
        <w:spacing w:line="288" w:lineRule="auto"/>
        <w:rPr>
          <w:lang w:val="sl-SI"/>
        </w:rPr>
      </w:pPr>
    </w:p>
    <w:sectPr w:rsidR="00E263B1" w:rsidRPr="006C3025" w:rsidSect="00F47C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19B1" w14:textId="77777777" w:rsidR="00A5250C" w:rsidRDefault="00A5250C" w:rsidP="00AC00E3">
      <w:pPr>
        <w:spacing w:line="240" w:lineRule="auto"/>
      </w:pPr>
      <w:r>
        <w:separator/>
      </w:r>
    </w:p>
  </w:endnote>
  <w:endnote w:type="continuationSeparator" w:id="0">
    <w:p w14:paraId="33084D06" w14:textId="77777777" w:rsidR="00A5250C" w:rsidRDefault="00A5250C"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42337"/>
      <w:docPartObj>
        <w:docPartGallery w:val="Page Numbers (Bottom of Page)"/>
        <w:docPartUnique/>
      </w:docPartObj>
    </w:sdtPr>
    <w:sdtEndPr/>
    <w:sdtContent>
      <w:p w14:paraId="14B57FEC" w14:textId="739EAB69" w:rsidR="00AC00E3" w:rsidRDefault="00EC389D">
        <w:pPr>
          <w:pStyle w:val="Noga"/>
          <w:jc w:val="right"/>
        </w:pPr>
        <w:r>
          <w:fldChar w:fldCharType="begin"/>
        </w:r>
        <w:r w:rsidR="00AC00E3">
          <w:instrText>PAGE   \* MERGEFORMAT</w:instrText>
        </w:r>
        <w:r>
          <w:fldChar w:fldCharType="separate"/>
        </w:r>
        <w:r w:rsidR="004D2DC0" w:rsidRPr="004D2DC0">
          <w:rPr>
            <w:noProof/>
            <w:lang w:val="sl-SI"/>
          </w:rPr>
          <w:t>6</w:t>
        </w:r>
        <w:r>
          <w:fldChar w:fldCharType="end"/>
        </w:r>
      </w:p>
    </w:sdtContent>
  </w:sdt>
  <w:p w14:paraId="11F93ABB" w14:textId="77777777" w:rsidR="00AC00E3" w:rsidRDefault="00AC0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21F7" w14:textId="77777777" w:rsidR="00A5250C" w:rsidRDefault="00A5250C" w:rsidP="00AC00E3">
      <w:pPr>
        <w:spacing w:line="240" w:lineRule="auto"/>
      </w:pPr>
      <w:r>
        <w:separator/>
      </w:r>
    </w:p>
  </w:footnote>
  <w:footnote w:type="continuationSeparator" w:id="0">
    <w:p w14:paraId="7DD22C27" w14:textId="77777777" w:rsidR="00A5250C" w:rsidRDefault="00A5250C" w:rsidP="00AC00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3623A"/>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4" w15:restartNumberingAfterBreak="0">
    <w:nsid w:val="0A7A2E4E"/>
    <w:multiLevelType w:val="hybridMultilevel"/>
    <w:tmpl w:val="EB083A60"/>
    <w:lvl w:ilvl="0" w:tplc="6C7C437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F6F06"/>
    <w:multiLevelType w:val="hybridMultilevel"/>
    <w:tmpl w:val="1B447C30"/>
    <w:lvl w:ilvl="0" w:tplc="D39C9636">
      <w:numFmt w:val="bullet"/>
      <w:lvlText w:val="-"/>
      <w:lvlJc w:val="left"/>
      <w:pPr>
        <w:ind w:left="890" w:hanging="360"/>
      </w:pPr>
      <w:rPr>
        <w:rFonts w:hint="default"/>
        <w:strike w:val="0"/>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8"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DC2158D"/>
    <w:multiLevelType w:val="hybridMultilevel"/>
    <w:tmpl w:val="C89807B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C0569A"/>
    <w:multiLevelType w:val="hybridMultilevel"/>
    <w:tmpl w:val="4BAC7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3"/>
  </w:num>
  <w:num w:numId="5">
    <w:abstractNumId w:val="18"/>
  </w:num>
  <w:num w:numId="6">
    <w:abstractNumId w:val="17"/>
  </w:num>
  <w:num w:numId="7">
    <w:abstractNumId w:val="9"/>
  </w:num>
  <w:num w:numId="8">
    <w:abstractNumId w:val="3"/>
  </w:num>
  <w:num w:numId="9">
    <w:abstractNumId w:val="1"/>
  </w:num>
  <w:num w:numId="10">
    <w:abstractNumId w:val="16"/>
  </w:num>
  <w:num w:numId="11">
    <w:abstractNumId w:val="15"/>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7"/>
  </w:num>
  <w:num w:numId="16">
    <w:abstractNumId w:val="10"/>
  </w:num>
  <w:num w:numId="17">
    <w:abstractNumId w:val="2"/>
  </w:num>
  <w:num w:numId="18">
    <w:abstractNumId w:val="4"/>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6C"/>
    <w:rsid w:val="0000195F"/>
    <w:rsid w:val="0001675A"/>
    <w:rsid w:val="000C637B"/>
    <w:rsid w:val="000E55B2"/>
    <w:rsid w:val="00104AA0"/>
    <w:rsid w:val="0012375E"/>
    <w:rsid w:val="00132E89"/>
    <w:rsid w:val="00140132"/>
    <w:rsid w:val="00146143"/>
    <w:rsid w:val="00187CE4"/>
    <w:rsid w:val="001919D6"/>
    <w:rsid w:val="001A56AF"/>
    <w:rsid w:val="001B2284"/>
    <w:rsid w:val="001C35F6"/>
    <w:rsid w:val="001D5EF8"/>
    <w:rsid w:val="001E77AF"/>
    <w:rsid w:val="001F024A"/>
    <w:rsid w:val="001F52D8"/>
    <w:rsid w:val="00204D8E"/>
    <w:rsid w:val="00222268"/>
    <w:rsid w:val="00247F8E"/>
    <w:rsid w:val="002842B5"/>
    <w:rsid w:val="0029358D"/>
    <w:rsid w:val="002A4AFD"/>
    <w:rsid w:val="002A668B"/>
    <w:rsid w:val="002C2AA8"/>
    <w:rsid w:val="002F0D5F"/>
    <w:rsid w:val="00302901"/>
    <w:rsid w:val="00316312"/>
    <w:rsid w:val="0034798F"/>
    <w:rsid w:val="00377F0A"/>
    <w:rsid w:val="003C21EA"/>
    <w:rsid w:val="003C7D9E"/>
    <w:rsid w:val="003D5701"/>
    <w:rsid w:val="003E40C6"/>
    <w:rsid w:val="003E4CA3"/>
    <w:rsid w:val="0040212F"/>
    <w:rsid w:val="00402289"/>
    <w:rsid w:val="00415A3E"/>
    <w:rsid w:val="004278E4"/>
    <w:rsid w:val="004370A5"/>
    <w:rsid w:val="004370B1"/>
    <w:rsid w:val="00482344"/>
    <w:rsid w:val="0048245B"/>
    <w:rsid w:val="004A761E"/>
    <w:rsid w:val="004D2DC0"/>
    <w:rsid w:val="004E1B61"/>
    <w:rsid w:val="004E669A"/>
    <w:rsid w:val="004F48AD"/>
    <w:rsid w:val="00501E21"/>
    <w:rsid w:val="00506A90"/>
    <w:rsid w:val="005370F6"/>
    <w:rsid w:val="00553C95"/>
    <w:rsid w:val="00557509"/>
    <w:rsid w:val="00575A6E"/>
    <w:rsid w:val="0058157B"/>
    <w:rsid w:val="005A004A"/>
    <w:rsid w:val="006131BC"/>
    <w:rsid w:val="006173F8"/>
    <w:rsid w:val="00647DD2"/>
    <w:rsid w:val="00653AC3"/>
    <w:rsid w:val="00660F48"/>
    <w:rsid w:val="006620B5"/>
    <w:rsid w:val="006931E5"/>
    <w:rsid w:val="006B2C2C"/>
    <w:rsid w:val="006B4DDE"/>
    <w:rsid w:val="006C3025"/>
    <w:rsid w:val="006D59AA"/>
    <w:rsid w:val="006E2620"/>
    <w:rsid w:val="007035FD"/>
    <w:rsid w:val="00703D6C"/>
    <w:rsid w:val="0071128E"/>
    <w:rsid w:val="00742A12"/>
    <w:rsid w:val="007441D4"/>
    <w:rsid w:val="00753105"/>
    <w:rsid w:val="0077250F"/>
    <w:rsid w:val="007725FC"/>
    <w:rsid w:val="007862BB"/>
    <w:rsid w:val="007A1B82"/>
    <w:rsid w:val="007D2780"/>
    <w:rsid w:val="007E1124"/>
    <w:rsid w:val="007E4998"/>
    <w:rsid w:val="00807A9E"/>
    <w:rsid w:val="00837376"/>
    <w:rsid w:val="00837C12"/>
    <w:rsid w:val="00846D58"/>
    <w:rsid w:val="008617C4"/>
    <w:rsid w:val="0086781B"/>
    <w:rsid w:val="008807FD"/>
    <w:rsid w:val="008971F8"/>
    <w:rsid w:val="008A6F87"/>
    <w:rsid w:val="008C21EA"/>
    <w:rsid w:val="008C73A4"/>
    <w:rsid w:val="008C7A50"/>
    <w:rsid w:val="008E4C20"/>
    <w:rsid w:val="00910885"/>
    <w:rsid w:val="00923C9B"/>
    <w:rsid w:val="00923DB1"/>
    <w:rsid w:val="009336EB"/>
    <w:rsid w:val="00934E61"/>
    <w:rsid w:val="00964460"/>
    <w:rsid w:val="00985AFF"/>
    <w:rsid w:val="00991D2E"/>
    <w:rsid w:val="00993200"/>
    <w:rsid w:val="00997805"/>
    <w:rsid w:val="009A559D"/>
    <w:rsid w:val="009D72B7"/>
    <w:rsid w:val="009E4D0F"/>
    <w:rsid w:val="00A13634"/>
    <w:rsid w:val="00A163E1"/>
    <w:rsid w:val="00A26DDE"/>
    <w:rsid w:val="00A351CC"/>
    <w:rsid w:val="00A46421"/>
    <w:rsid w:val="00A5250C"/>
    <w:rsid w:val="00A768EF"/>
    <w:rsid w:val="00A82FC9"/>
    <w:rsid w:val="00A973F5"/>
    <w:rsid w:val="00AA08CC"/>
    <w:rsid w:val="00AA276B"/>
    <w:rsid w:val="00AA336E"/>
    <w:rsid w:val="00AB1522"/>
    <w:rsid w:val="00AB784C"/>
    <w:rsid w:val="00AC00E3"/>
    <w:rsid w:val="00AC71A8"/>
    <w:rsid w:val="00AD2A33"/>
    <w:rsid w:val="00AD4703"/>
    <w:rsid w:val="00AE0D16"/>
    <w:rsid w:val="00AF68FE"/>
    <w:rsid w:val="00B0407C"/>
    <w:rsid w:val="00B04E93"/>
    <w:rsid w:val="00B248CA"/>
    <w:rsid w:val="00B2647A"/>
    <w:rsid w:val="00B32F6F"/>
    <w:rsid w:val="00B45C5C"/>
    <w:rsid w:val="00B651F1"/>
    <w:rsid w:val="00C072A3"/>
    <w:rsid w:val="00C702A2"/>
    <w:rsid w:val="00C8493B"/>
    <w:rsid w:val="00C868D1"/>
    <w:rsid w:val="00C86DBA"/>
    <w:rsid w:val="00CB34C1"/>
    <w:rsid w:val="00CC2DA0"/>
    <w:rsid w:val="00CE0031"/>
    <w:rsid w:val="00CF5CDC"/>
    <w:rsid w:val="00D01D18"/>
    <w:rsid w:val="00D22D0E"/>
    <w:rsid w:val="00D24C14"/>
    <w:rsid w:val="00D333CA"/>
    <w:rsid w:val="00D56433"/>
    <w:rsid w:val="00DA339C"/>
    <w:rsid w:val="00DA5CE5"/>
    <w:rsid w:val="00DB136A"/>
    <w:rsid w:val="00DB229B"/>
    <w:rsid w:val="00DC3677"/>
    <w:rsid w:val="00DC499F"/>
    <w:rsid w:val="00DD4ED4"/>
    <w:rsid w:val="00E01835"/>
    <w:rsid w:val="00E263B1"/>
    <w:rsid w:val="00E26432"/>
    <w:rsid w:val="00E37EFA"/>
    <w:rsid w:val="00E47618"/>
    <w:rsid w:val="00E50C65"/>
    <w:rsid w:val="00E70D2F"/>
    <w:rsid w:val="00E84112"/>
    <w:rsid w:val="00EA7A30"/>
    <w:rsid w:val="00EB71B1"/>
    <w:rsid w:val="00EC1988"/>
    <w:rsid w:val="00EC311A"/>
    <w:rsid w:val="00EC346F"/>
    <w:rsid w:val="00EC389D"/>
    <w:rsid w:val="00ED55C9"/>
    <w:rsid w:val="00ED5E31"/>
    <w:rsid w:val="00F03267"/>
    <w:rsid w:val="00F072A6"/>
    <w:rsid w:val="00F34521"/>
    <w:rsid w:val="00F47CA3"/>
    <w:rsid w:val="00FB5608"/>
    <w:rsid w:val="00FC7E52"/>
    <w:rsid w:val="00FD5E4E"/>
    <w:rsid w:val="00FF3CAF"/>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FB25"/>
  <w15:docId w15:val="{05FA6DF2-8FB2-4540-B71E-157D2778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paragraph" w:styleId="Naslov5">
    <w:name w:val="heading 5"/>
    <w:basedOn w:val="Navaden"/>
    <w:next w:val="Navaden"/>
    <w:link w:val="Naslov5Znak"/>
    <w:uiPriority w:val="9"/>
    <w:semiHidden/>
    <w:unhideWhenUsed/>
    <w:qFormat/>
    <w:rsid w:val="001A56AF"/>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basedOn w:val="Navaden"/>
    <w:link w:val="GlavaZnak"/>
    <w:uiPriority w:val="99"/>
    <w:unhideWhenUsed/>
    <w:rsid w:val="00AC00E3"/>
    <w:pPr>
      <w:tabs>
        <w:tab w:val="center" w:pos="4536"/>
        <w:tab w:val="right" w:pos="9072"/>
      </w:tabs>
      <w:spacing w:line="240" w:lineRule="auto"/>
    </w:pPr>
  </w:style>
  <w:style w:type="character" w:customStyle="1" w:styleId="GlavaZnak">
    <w:name w:val="Glava Znak"/>
    <w:basedOn w:val="Privzetapisavaodstavka"/>
    <w:link w:val="Glava"/>
    <w:uiPriority w:val="99"/>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uiPriority w:val="99"/>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paragraph" w:customStyle="1" w:styleId="len">
    <w:name w:val="člen"/>
    <w:basedOn w:val="Naslov5"/>
    <w:rsid w:val="001A56AF"/>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szCs w:val="24"/>
      <w:lang w:val="sl-SI"/>
    </w:rPr>
  </w:style>
  <w:style w:type="character" w:customStyle="1" w:styleId="Naslov5Znak">
    <w:name w:val="Naslov 5 Znak"/>
    <w:basedOn w:val="Privzetapisavaodstavka"/>
    <w:link w:val="Naslov5"/>
    <w:uiPriority w:val="9"/>
    <w:semiHidden/>
    <w:rsid w:val="001A56AF"/>
    <w:rPr>
      <w:rFonts w:asciiTheme="majorHAnsi" w:eastAsiaTheme="majorEastAsia" w:hAnsiTheme="majorHAnsi" w:cstheme="majorBidi"/>
      <w:color w:val="2E74B5" w:themeColor="accent1" w:themeShade="BF"/>
      <w:sz w:val="20"/>
      <w:szCs w:val="20"/>
      <w:lang w:val="en-US"/>
    </w:rPr>
  </w:style>
  <w:style w:type="paragraph" w:customStyle="1" w:styleId="ListParagraph1">
    <w:name w:val="List Paragraph1"/>
    <w:basedOn w:val="Navaden"/>
    <w:rsid w:val="007A1B82"/>
    <w:pPr>
      <w:spacing w:line="240" w:lineRule="auto"/>
      <w:ind w:left="720"/>
      <w:contextualSpacing/>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10C7F8-8F51-4381-B940-1C54095B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4126</Words>
  <Characters>23519</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Ozimič</dc:creator>
  <cp:lastModifiedBy>Biljana Radić</cp:lastModifiedBy>
  <cp:revision>5</cp:revision>
  <cp:lastPrinted>2018-06-12T06:46:00Z</cp:lastPrinted>
  <dcterms:created xsi:type="dcterms:W3CDTF">2024-05-16T13:58:00Z</dcterms:created>
  <dcterms:modified xsi:type="dcterms:W3CDTF">2024-05-16T14:43:00Z</dcterms:modified>
</cp:coreProperties>
</file>